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FE" w:rsidRPr="009928FE" w:rsidRDefault="009928FE" w:rsidP="009928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28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9928FE" w:rsidRPr="00D64CFB" w:rsidRDefault="0008508D" w:rsidP="009928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бюджетное г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t>осударстве</w:t>
      </w:r>
      <w:r w:rsidR="009928FE">
        <w:rPr>
          <w:rFonts w:ascii="Times New Roman" w:hAnsi="Times New Roman" w:cs="Times New Roman"/>
          <w:color w:val="000000"/>
          <w:sz w:val="28"/>
          <w:szCs w:val="28"/>
        </w:rPr>
        <w:t>нное образовательное учреждение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t xml:space="preserve"> высшег</w:t>
      </w:r>
      <w:r w:rsidR="009928FE">
        <w:rPr>
          <w:rFonts w:ascii="Times New Roman" w:hAnsi="Times New Roman" w:cs="Times New Roman"/>
          <w:color w:val="000000"/>
          <w:sz w:val="28"/>
          <w:szCs w:val="28"/>
        </w:rPr>
        <w:t>о образования</w:t>
      </w:r>
    </w:p>
    <w:p w:rsidR="00584D15" w:rsidRPr="009928FE" w:rsidRDefault="009928FE" w:rsidP="009928FE">
      <w:pPr>
        <w:jc w:val="center"/>
        <w:rPr>
          <w:rFonts w:ascii="Times New Roman" w:hAnsi="Times New Roman" w:cs="Times New Roman"/>
        </w:rPr>
      </w:pPr>
      <w:r w:rsidRPr="009928FE">
        <w:rPr>
          <w:rFonts w:ascii="Times New Roman" w:hAnsi="Times New Roman" w:cs="Times New Roman"/>
          <w:color w:val="000000"/>
          <w:sz w:val="28"/>
          <w:szCs w:val="28"/>
        </w:rPr>
        <w:t>«Рязанс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кий государственный университет</w:t>
      </w:r>
      <w:r w:rsidRPr="009928FE">
        <w:rPr>
          <w:rFonts w:ascii="Times New Roman" w:hAnsi="Times New Roman" w:cs="Times New Roman"/>
          <w:color w:val="000000"/>
          <w:sz w:val="28"/>
          <w:szCs w:val="28"/>
        </w:rPr>
        <w:t xml:space="preserve"> имени С.А. Есенина»</w:t>
      </w:r>
    </w:p>
    <w:p w:rsidR="009928FE" w:rsidRDefault="009928FE">
      <w:pPr>
        <w:jc w:val="center"/>
        <w:rPr>
          <w:rFonts w:ascii="Times New Roman" w:hAnsi="Times New Roman" w:cs="Times New Roman"/>
        </w:rPr>
      </w:pPr>
    </w:p>
    <w:p w:rsidR="009928FE" w:rsidRPr="009928FE" w:rsidRDefault="009928FE" w:rsidP="009928FE">
      <w:pPr>
        <w:rPr>
          <w:rFonts w:ascii="Times New Roman" w:hAnsi="Times New Roman" w:cs="Times New Roman"/>
        </w:rPr>
      </w:pPr>
    </w:p>
    <w:p w:rsidR="009928FE" w:rsidRDefault="009928FE" w:rsidP="009928FE">
      <w:pPr>
        <w:tabs>
          <w:tab w:val="left" w:pos="11085"/>
        </w:tabs>
        <w:rPr>
          <w:rFonts w:ascii="Times New Roman" w:hAnsi="Times New Roman" w:cs="Times New Roman"/>
        </w:rPr>
      </w:pPr>
    </w:p>
    <w:p w:rsidR="009928FE" w:rsidRDefault="009928FE" w:rsidP="009928FE">
      <w:pPr>
        <w:tabs>
          <w:tab w:val="left" w:pos="110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928FE">
        <w:rPr>
          <w:rFonts w:ascii="Times New Roman" w:hAnsi="Times New Roman" w:cs="Times New Roman"/>
          <w:sz w:val="32"/>
          <w:szCs w:val="32"/>
        </w:rPr>
        <w:t xml:space="preserve">УТВЕРЖДАЮ                                                                                                                                                                                   </w:t>
      </w:r>
    </w:p>
    <w:p w:rsidR="009928FE" w:rsidRPr="009928FE" w:rsidRDefault="009928FE" w:rsidP="009928FE">
      <w:pPr>
        <w:tabs>
          <w:tab w:val="left" w:pos="1108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928FE">
        <w:rPr>
          <w:rFonts w:ascii="Times New Roman" w:hAnsi="Times New Roman" w:cs="Times New Roman"/>
          <w:sz w:val="32"/>
          <w:szCs w:val="32"/>
        </w:rPr>
        <w:t>Ректор__________________А.И</w:t>
      </w:r>
      <w:proofErr w:type="spellEnd"/>
      <w:r w:rsidRPr="009928FE">
        <w:rPr>
          <w:rFonts w:ascii="Times New Roman" w:hAnsi="Times New Roman" w:cs="Times New Roman"/>
          <w:sz w:val="32"/>
          <w:szCs w:val="32"/>
        </w:rPr>
        <w:t>. Минаев</w:t>
      </w:r>
    </w:p>
    <w:p w:rsidR="009928FE" w:rsidRPr="009928FE" w:rsidRDefault="009928FE" w:rsidP="009928FE">
      <w:pPr>
        <w:rPr>
          <w:rFonts w:ascii="Times New Roman" w:hAnsi="Times New Roman" w:cs="Times New Roman"/>
          <w:sz w:val="16"/>
          <w:szCs w:val="16"/>
        </w:rPr>
      </w:pPr>
    </w:p>
    <w:p w:rsidR="009928FE" w:rsidRDefault="009928FE" w:rsidP="009928FE">
      <w:pPr>
        <w:rPr>
          <w:rFonts w:ascii="Times New Roman" w:hAnsi="Times New Roman" w:cs="Times New Roman"/>
          <w:sz w:val="28"/>
          <w:szCs w:val="28"/>
        </w:rPr>
      </w:pPr>
    </w:p>
    <w:p w:rsidR="009928FE" w:rsidRDefault="009928FE" w:rsidP="009928FE">
      <w:pPr>
        <w:tabs>
          <w:tab w:val="left" w:pos="504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928F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ПРОГРАММА СТРАТЕГИЧЕСКОГО РАЗВИТИЯ</w:t>
      </w:r>
      <w:r w:rsidRPr="009928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928F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ФГБОУ ВО «РЯЗАНСКИЙ ГОСУДАРСТВЕННЫЙ</w:t>
      </w:r>
      <w:r w:rsidRPr="009928F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928F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УНИВЕРСИТЕТ ИМЕНИ С.А. ЕСЕНИНА»</w:t>
      </w:r>
      <w:r w:rsidRPr="009928FE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ПЕРИОД С 2018 Г. ПО 202</w:t>
      </w:r>
      <w:r w:rsidR="00A95B25" w:rsidRPr="00A95B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9928F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Г.</w:t>
      </w:r>
    </w:p>
    <w:p w:rsidR="009928FE" w:rsidRDefault="009928FE" w:rsidP="009928FE">
      <w:pPr>
        <w:rPr>
          <w:rFonts w:ascii="Times New Roman" w:hAnsi="Times New Roman" w:cs="Times New Roman"/>
          <w:sz w:val="32"/>
          <w:szCs w:val="32"/>
        </w:rPr>
      </w:pPr>
    </w:p>
    <w:p w:rsidR="009928FE" w:rsidRDefault="0099141C" w:rsidP="009928FE">
      <w:pPr>
        <w:tabs>
          <w:tab w:val="left" w:pos="10395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Одобрена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br/>
        <w:t>Учёного совета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br/>
        <w:t>РГУ имени С.А. Есенина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(протокол № </w:t>
      </w:r>
      <w:r w:rsidR="007842D6" w:rsidRPr="007842D6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842D6" w:rsidRPr="007842D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42D6" w:rsidRPr="007842D6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842D6" w:rsidRPr="0012663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928FE" w:rsidRPr="009928F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928FE" w:rsidRDefault="009928FE" w:rsidP="009928FE">
      <w:pPr>
        <w:tabs>
          <w:tab w:val="left" w:pos="10395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F1051" w:rsidRDefault="003F1051" w:rsidP="009928FE">
      <w:pPr>
        <w:tabs>
          <w:tab w:val="left" w:pos="10395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F1051" w:rsidRDefault="003F1051" w:rsidP="009928FE">
      <w:pPr>
        <w:tabs>
          <w:tab w:val="left" w:pos="10395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F1051" w:rsidRDefault="003F1051" w:rsidP="009928FE">
      <w:pPr>
        <w:tabs>
          <w:tab w:val="left" w:pos="10395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F1051" w:rsidRDefault="003F1051" w:rsidP="009928FE">
      <w:pPr>
        <w:tabs>
          <w:tab w:val="left" w:pos="10395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928FE" w:rsidRPr="00D64CFB" w:rsidRDefault="009928FE" w:rsidP="009928FE">
      <w:pPr>
        <w:tabs>
          <w:tab w:val="left" w:pos="10395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928FE">
        <w:rPr>
          <w:rFonts w:ascii="Times New Roman" w:hAnsi="Times New Roman" w:cs="Times New Roman"/>
          <w:color w:val="000000"/>
          <w:sz w:val="32"/>
          <w:szCs w:val="32"/>
        </w:rPr>
        <w:t>Рязань, 201</w:t>
      </w:r>
      <w:r>
        <w:rPr>
          <w:rFonts w:ascii="Times New Roman" w:hAnsi="Times New Roman" w:cs="Times New Roman"/>
          <w:color w:val="000000"/>
          <w:sz w:val="32"/>
          <w:szCs w:val="32"/>
        </w:rPr>
        <w:t>8</w:t>
      </w:r>
    </w:p>
    <w:p w:rsidR="002509D1" w:rsidRPr="006D04A6" w:rsidRDefault="002509D1" w:rsidP="00D72767">
      <w:pPr>
        <w:tabs>
          <w:tab w:val="left" w:pos="1039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509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Видение РГУ имени С.А. Есенина: </w:t>
      </w:r>
      <w:r w:rsidR="00D56696" w:rsidRPr="006D04A6">
        <w:rPr>
          <w:rFonts w:ascii="Times New Roman" w:hAnsi="Times New Roman" w:cs="Times New Roman"/>
          <w:color w:val="000000"/>
          <w:sz w:val="28"/>
          <w:szCs w:val="28"/>
        </w:rPr>
        <w:t>динамично развивающийся</w:t>
      </w:r>
      <w:r w:rsidRPr="006D04A6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классический университет, интегрированный в междун</w:t>
      </w:r>
      <w:r w:rsidRPr="006D04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04A6">
        <w:rPr>
          <w:rFonts w:ascii="Times New Roman" w:hAnsi="Times New Roman" w:cs="Times New Roman"/>
          <w:color w:val="000000"/>
          <w:sz w:val="28"/>
          <w:szCs w:val="28"/>
        </w:rPr>
        <w:t>родное образовательное и научное пространство</w:t>
      </w:r>
      <w:r w:rsidR="00F66C45" w:rsidRPr="006D0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6C45" w:rsidRPr="006D04A6">
        <w:rPr>
          <w:rFonts w:ascii="Times New Roman" w:hAnsi="Times New Roman" w:cs="Times New Roman"/>
          <w:color w:val="333333"/>
          <w:sz w:val="28"/>
          <w:szCs w:val="28"/>
        </w:rPr>
        <w:t>центр воспроизводства человеческого потенциала для Рязанской области и Центральной России.</w:t>
      </w:r>
    </w:p>
    <w:p w:rsidR="003F1051" w:rsidRDefault="003F1051" w:rsidP="003F105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051" w:rsidRPr="003F1051" w:rsidRDefault="002509D1" w:rsidP="003F10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0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Миссия РГУ имени С.А. Есенина:</w:t>
      </w:r>
      <w:r w:rsidRPr="002509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1051" w:rsidRPr="003F1051">
        <w:rPr>
          <w:rFonts w:ascii="Times New Roman" w:hAnsi="Times New Roman" w:cs="Times New Roman"/>
          <w:color w:val="000000"/>
          <w:sz w:val="28"/>
          <w:szCs w:val="28"/>
        </w:rPr>
        <w:t>Реализация конкурентоспособных образовательных программ, участие в научном обеспе</w:t>
      </w:r>
      <w:r w:rsidR="00D56696">
        <w:rPr>
          <w:rFonts w:ascii="Times New Roman" w:hAnsi="Times New Roman" w:cs="Times New Roman"/>
          <w:color w:val="000000"/>
          <w:sz w:val="28"/>
          <w:szCs w:val="28"/>
        </w:rPr>
        <w:t>чении инновационных процессов в России и Рязанской области</w:t>
      </w:r>
      <w:r w:rsidR="003F1051" w:rsidRPr="003F1051">
        <w:rPr>
          <w:rFonts w:ascii="Times New Roman" w:hAnsi="Times New Roman" w:cs="Times New Roman"/>
          <w:color w:val="000000"/>
          <w:sz w:val="28"/>
          <w:szCs w:val="28"/>
        </w:rPr>
        <w:t>, в формировании новой модели долгосрочного устойчивого развития, направленной на пов</w:t>
      </w:r>
      <w:r w:rsidR="003F1051" w:rsidRPr="003F105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F1051" w:rsidRPr="003F1051">
        <w:rPr>
          <w:rFonts w:ascii="Times New Roman" w:hAnsi="Times New Roman" w:cs="Times New Roman"/>
          <w:color w:val="000000"/>
          <w:sz w:val="28"/>
          <w:szCs w:val="28"/>
        </w:rPr>
        <w:t>шение качества жизни и благополучия человека, учитывающей потребности будущих поколений.</w:t>
      </w:r>
    </w:p>
    <w:p w:rsidR="003F1051" w:rsidRDefault="003F1051" w:rsidP="002509D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2023" w:rsidRDefault="001300D0" w:rsidP="002509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2509D1" w:rsidRPr="00250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 программы стратегического развития (ПСР)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09D1" w:rsidRPr="00250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РГУ имени С.А. Есенина: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="00CF2023">
        <w:rPr>
          <w:rFonts w:ascii="Times New Roman" w:hAnsi="Times New Roman" w:cs="Times New Roman"/>
          <w:color w:val="000000"/>
          <w:sz w:val="28"/>
          <w:szCs w:val="28"/>
        </w:rPr>
        <w:t>Повышение конкурентоспособности У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ниверситета</w:t>
      </w:r>
      <w:r w:rsidR="00CF2023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CF2023" w:rsidRPr="002509D1">
        <w:rPr>
          <w:rFonts w:ascii="Times New Roman" w:hAnsi="Times New Roman" w:cs="Times New Roman"/>
          <w:color w:val="000000"/>
          <w:sz w:val="28"/>
          <w:szCs w:val="28"/>
        </w:rPr>
        <w:t>асширение интеграционных связей с российскими и зарубежными партнерами</w:t>
      </w:r>
      <w:r w:rsidR="00CF2023">
        <w:rPr>
          <w:rFonts w:ascii="Times New Roman" w:hAnsi="Times New Roman" w:cs="Times New Roman"/>
          <w:color w:val="000000"/>
          <w:sz w:val="28"/>
          <w:szCs w:val="28"/>
        </w:rPr>
        <w:t xml:space="preserve">, увеличение экспорта образовательных услуг. </w:t>
      </w:r>
    </w:p>
    <w:p w:rsidR="00CF2023" w:rsidRDefault="002509D1" w:rsidP="002509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509D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96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02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F2023" w:rsidRPr="002509D1">
        <w:rPr>
          <w:rFonts w:ascii="Times New Roman" w:hAnsi="Times New Roman" w:cs="Times New Roman"/>
          <w:color w:val="000000"/>
          <w:sz w:val="28"/>
          <w:szCs w:val="28"/>
        </w:rPr>
        <w:t xml:space="preserve">азвитие научно-исследовательского потенциала </w:t>
      </w:r>
      <w:r w:rsidR="00F35C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5CBC" w:rsidRPr="002509D1">
        <w:rPr>
          <w:rFonts w:ascii="Times New Roman" w:hAnsi="Times New Roman" w:cs="Times New Roman"/>
          <w:color w:val="000000"/>
          <w:sz w:val="28"/>
          <w:szCs w:val="28"/>
        </w:rPr>
        <w:t>ниверситета</w:t>
      </w:r>
      <w:r w:rsidR="00CF2023" w:rsidRPr="002509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9D1" w:rsidRPr="00CF2023" w:rsidRDefault="00CF2023" w:rsidP="002509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лучшение качественных характеристик</w:t>
      </w:r>
      <w:r w:rsidR="00A14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09D1">
        <w:rPr>
          <w:rFonts w:ascii="Times New Roman" w:hAnsi="Times New Roman" w:cs="Times New Roman"/>
          <w:color w:val="000000"/>
          <w:sz w:val="28"/>
          <w:szCs w:val="28"/>
        </w:rPr>
        <w:t xml:space="preserve">кадрового потенциала </w:t>
      </w:r>
      <w:r w:rsidR="00F35C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5CBC" w:rsidRPr="002509D1">
        <w:rPr>
          <w:rFonts w:ascii="Times New Roman" w:hAnsi="Times New Roman" w:cs="Times New Roman"/>
          <w:color w:val="000000"/>
          <w:sz w:val="28"/>
          <w:szCs w:val="28"/>
        </w:rPr>
        <w:t>ниверситета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5D7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беспеч</w:t>
      </w:r>
      <w:r w:rsidR="00DD5D76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современны</w:t>
      </w:r>
      <w:r w:rsidR="00DD5D7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14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потребност</w:t>
      </w:r>
      <w:r w:rsidR="00DD5D76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образовательной, научной и социокультурной среды </w:t>
      </w:r>
      <w:r w:rsidR="00F35C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5CBC" w:rsidRPr="002509D1">
        <w:rPr>
          <w:rFonts w:ascii="Times New Roman" w:hAnsi="Times New Roman" w:cs="Times New Roman"/>
          <w:color w:val="000000"/>
          <w:sz w:val="28"/>
          <w:szCs w:val="28"/>
        </w:rPr>
        <w:t>ниверситета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6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устойчивого финансово-хозяйственного развития Университета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9D1" w:rsidRDefault="002509D1" w:rsidP="002509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09D1" w:rsidRPr="003F1051" w:rsidRDefault="001300D0" w:rsidP="002509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2509D1" w:rsidRPr="00250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омплексы ПСР РГУ имени С.А. Есенина: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Модернизация образовательного процесса и формирование качественного контингента </w:t>
      </w:r>
      <w:proofErr w:type="gramStart"/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br/>
        <w:t>2. Модернизация научно-исследовательского процесса и инновационной</w:t>
      </w:r>
      <w:r w:rsidR="00A14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Развитие кадрового потенциала </w:t>
      </w:r>
      <w:r w:rsidR="00F35C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5CBC" w:rsidRPr="002509D1">
        <w:rPr>
          <w:rFonts w:ascii="Times New Roman" w:hAnsi="Times New Roman" w:cs="Times New Roman"/>
          <w:color w:val="000000"/>
          <w:sz w:val="28"/>
          <w:szCs w:val="28"/>
        </w:rPr>
        <w:t>ниверситета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Модернизация инфраструктуры </w:t>
      </w:r>
      <w:r w:rsidR="00F35CB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ниверситета.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Повышение эффективности системы управления </w:t>
      </w:r>
      <w:r w:rsidR="00F35CBC">
        <w:rPr>
          <w:rFonts w:ascii="Times New Roman" w:hAnsi="Times New Roman" w:cs="Times New Roman"/>
          <w:color w:val="000000"/>
          <w:sz w:val="28"/>
          <w:szCs w:val="28"/>
        </w:rPr>
        <w:t>Университетом</w:t>
      </w:r>
      <w:r w:rsidR="002509D1" w:rsidRPr="002509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9D1" w:rsidRDefault="002509D1" w:rsidP="002509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4A03" w:rsidRDefault="003A4A03" w:rsidP="002509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A4A03" w:rsidRDefault="003A4A03" w:rsidP="002509D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09D1" w:rsidRPr="00A15F80" w:rsidRDefault="00240FAE" w:rsidP="002509D1">
      <w:pPr>
        <w:rPr>
          <w:rFonts w:ascii="Times New Roman" w:hAnsi="Times New Roman" w:cs="Times New Roman"/>
          <w:b/>
          <w:sz w:val="28"/>
          <w:szCs w:val="28"/>
        </w:rPr>
      </w:pPr>
      <w:r w:rsidRPr="00A15F80">
        <w:rPr>
          <w:rFonts w:ascii="Times New Roman" w:hAnsi="Times New Roman" w:cs="Times New Roman"/>
          <w:b/>
          <w:sz w:val="28"/>
          <w:szCs w:val="28"/>
        </w:rPr>
        <w:t xml:space="preserve">1. Модернизация образовательного процесса и формирование качественного контингента </w:t>
      </w:r>
      <w:proofErr w:type="gramStart"/>
      <w:r w:rsidRPr="00A15F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15F8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"/>
        <w:tblW w:w="4872" w:type="pct"/>
        <w:tblLayout w:type="fixed"/>
        <w:tblLook w:val="04A0" w:firstRow="1" w:lastRow="0" w:firstColumn="1" w:lastColumn="0" w:noHBand="0" w:noVBand="1"/>
      </w:tblPr>
      <w:tblGrid>
        <w:gridCol w:w="1371"/>
        <w:gridCol w:w="1544"/>
        <w:gridCol w:w="3383"/>
        <w:gridCol w:w="850"/>
        <w:gridCol w:w="1396"/>
        <w:gridCol w:w="1411"/>
        <w:gridCol w:w="2058"/>
        <w:gridCol w:w="600"/>
        <w:gridCol w:w="538"/>
        <w:gridCol w:w="27"/>
        <w:gridCol w:w="544"/>
        <w:gridCol w:w="21"/>
        <w:gridCol w:w="550"/>
        <w:gridCol w:w="15"/>
        <w:gridCol w:w="544"/>
      </w:tblGrid>
      <w:tr w:rsidR="00391BEA" w:rsidRPr="002509D1" w:rsidTr="00391BEA">
        <w:trPr>
          <w:trHeight w:val="412"/>
        </w:trPr>
        <w:tc>
          <w:tcPr>
            <w:tcW w:w="462" w:type="pct"/>
            <w:vMerge w:val="restart"/>
          </w:tcPr>
          <w:p w:rsidR="00182852" w:rsidRPr="00182852" w:rsidRDefault="00182852" w:rsidP="0004694D">
            <w:pPr>
              <w:ind w:right="-105" w:firstLine="0"/>
              <w:jc w:val="center"/>
              <w:rPr>
                <w:sz w:val="20"/>
                <w:szCs w:val="20"/>
              </w:rPr>
            </w:pPr>
            <w:r w:rsidRPr="00182852">
              <w:rPr>
                <w:sz w:val="20"/>
                <w:szCs w:val="20"/>
              </w:rPr>
              <w:t>Направления</w:t>
            </w:r>
          </w:p>
        </w:tc>
        <w:tc>
          <w:tcPr>
            <w:tcW w:w="520" w:type="pct"/>
            <w:vMerge w:val="restart"/>
          </w:tcPr>
          <w:p w:rsidR="00182852" w:rsidRPr="00F20107" w:rsidRDefault="00182852" w:rsidP="00622DCA">
            <w:pPr>
              <w:ind w:right="-43" w:firstLine="0"/>
              <w:jc w:val="center"/>
              <w:rPr>
                <w:rFonts w:eastAsia="Calibri"/>
                <w:sz w:val="20"/>
                <w:szCs w:val="20"/>
              </w:rPr>
            </w:pPr>
            <w:r w:rsidRPr="00F20107">
              <w:rPr>
                <w:rFonts w:eastAsia="Calibri"/>
                <w:sz w:val="20"/>
                <w:szCs w:val="20"/>
              </w:rPr>
              <w:t>Проекты</w:t>
            </w:r>
          </w:p>
        </w:tc>
        <w:tc>
          <w:tcPr>
            <w:tcW w:w="1139" w:type="pct"/>
            <w:vMerge w:val="restart"/>
          </w:tcPr>
          <w:p w:rsidR="00182852" w:rsidRPr="00F20107" w:rsidRDefault="00182852" w:rsidP="00622DCA">
            <w:pPr>
              <w:ind w:right="-108" w:firstLine="12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F20107">
              <w:rPr>
                <w:rFonts w:eastAsia="Calibri"/>
                <w:sz w:val="20"/>
                <w:szCs w:val="20"/>
              </w:rPr>
              <w:t>Подпроекты</w:t>
            </w:r>
            <w:proofErr w:type="spellEnd"/>
          </w:p>
        </w:tc>
        <w:tc>
          <w:tcPr>
            <w:tcW w:w="286" w:type="pct"/>
            <w:vMerge w:val="restart"/>
          </w:tcPr>
          <w:p w:rsidR="00182852" w:rsidRPr="00F20107" w:rsidRDefault="00182852" w:rsidP="00622DCA">
            <w:pPr>
              <w:ind w:right="-108" w:hanging="108"/>
              <w:jc w:val="center"/>
              <w:rPr>
                <w:rFonts w:eastAsia="Calibri"/>
                <w:sz w:val="20"/>
                <w:szCs w:val="20"/>
              </w:rPr>
            </w:pPr>
            <w:r w:rsidRPr="00F20107">
              <w:rPr>
                <w:rFonts w:eastAsia="Calibri"/>
                <w:sz w:val="20"/>
                <w:szCs w:val="20"/>
              </w:rPr>
              <w:t>Сроки</w:t>
            </w:r>
          </w:p>
        </w:tc>
        <w:tc>
          <w:tcPr>
            <w:tcW w:w="470" w:type="pct"/>
            <w:vMerge w:val="restart"/>
          </w:tcPr>
          <w:p w:rsidR="00182852" w:rsidRPr="00F20107" w:rsidRDefault="00182852" w:rsidP="00622DC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20107">
              <w:rPr>
                <w:rFonts w:eastAsia="Calibri"/>
                <w:sz w:val="20"/>
                <w:szCs w:val="20"/>
              </w:rPr>
              <w:t>Ответстве</w:t>
            </w:r>
            <w:r w:rsidRPr="00F20107">
              <w:rPr>
                <w:rFonts w:eastAsia="Calibri"/>
                <w:sz w:val="20"/>
                <w:szCs w:val="20"/>
              </w:rPr>
              <w:t>н</w:t>
            </w:r>
            <w:r w:rsidRPr="00F20107">
              <w:rPr>
                <w:rFonts w:eastAsia="Calibri"/>
                <w:sz w:val="20"/>
                <w:szCs w:val="20"/>
              </w:rPr>
              <w:t>ный испо</w:t>
            </w:r>
            <w:r w:rsidRPr="00F20107">
              <w:rPr>
                <w:rFonts w:eastAsia="Calibri"/>
                <w:sz w:val="20"/>
                <w:szCs w:val="20"/>
              </w:rPr>
              <w:t>л</w:t>
            </w:r>
            <w:r w:rsidRPr="00F20107">
              <w:rPr>
                <w:rFonts w:eastAsia="Calibri"/>
                <w:sz w:val="20"/>
                <w:szCs w:val="20"/>
              </w:rPr>
              <w:t>нитель</w:t>
            </w:r>
          </w:p>
        </w:tc>
        <w:tc>
          <w:tcPr>
            <w:tcW w:w="475" w:type="pct"/>
            <w:vMerge w:val="restart"/>
          </w:tcPr>
          <w:p w:rsidR="00182852" w:rsidRPr="00F20107" w:rsidRDefault="00182852" w:rsidP="00622DCA">
            <w:pPr>
              <w:ind w:right="-107" w:firstLine="34"/>
              <w:jc w:val="center"/>
              <w:rPr>
                <w:rFonts w:eastAsia="Calibri"/>
                <w:sz w:val="20"/>
                <w:szCs w:val="20"/>
              </w:rPr>
            </w:pPr>
            <w:r w:rsidRPr="00F20107">
              <w:rPr>
                <w:rFonts w:eastAsia="Calibri"/>
                <w:sz w:val="20"/>
                <w:szCs w:val="20"/>
              </w:rPr>
              <w:t>Непосре</w:t>
            </w:r>
            <w:r w:rsidRPr="00F20107">
              <w:rPr>
                <w:rFonts w:eastAsia="Calibri"/>
                <w:sz w:val="20"/>
                <w:szCs w:val="20"/>
              </w:rPr>
              <w:t>д</w:t>
            </w:r>
            <w:r w:rsidRPr="00F20107">
              <w:rPr>
                <w:rFonts w:eastAsia="Calibri"/>
                <w:sz w:val="20"/>
                <w:szCs w:val="20"/>
              </w:rPr>
              <w:t>ственный и</w:t>
            </w:r>
            <w:r w:rsidRPr="00F20107">
              <w:rPr>
                <w:rFonts w:eastAsia="Calibri"/>
                <w:sz w:val="20"/>
                <w:szCs w:val="20"/>
              </w:rPr>
              <w:t>с</w:t>
            </w:r>
            <w:r w:rsidRPr="00F20107">
              <w:rPr>
                <w:rFonts w:eastAsia="Calibri"/>
                <w:sz w:val="20"/>
                <w:szCs w:val="20"/>
              </w:rPr>
              <w:t>полнитель</w:t>
            </w:r>
          </w:p>
        </w:tc>
        <w:tc>
          <w:tcPr>
            <w:tcW w:w="693" w:type="pct"/>
            <w:vMerge w:val="restart"/>
          </w:tcPr>
          <w:p w:rsidR="00182852" w:rsidRPr="00F20107" w:rsidRDefault="00182852" w:rsidP="00622DCA">
            <w:pPr>
              <w:ind w:firstLine="34"/>
              <w:jc w:val="center"/>
              <w:rPr>
                <w:rFonts w:eastAsia="Calibri"/>
                <w:sz w:val="20"/>
                <w:szCs w:val="20"/>
              </w:rPr>
            </w:pPr>
            <w:r w:rsidRPr="00F20107">
              <w:rPr>
                <w:rFonts w:eastAsia="Calibri"/>
                <w:sz w:val="20"/>
                <w:szCs w:val="20"/>
              </w:rPr>
              <w:t>Контрольные пок</w:t>
            </w:r>
            <w:r w:rsidRPr="00F20107">
              <w:rPr>
                <w:rFonts w:eastAsia="Calibri"/>
                <w:sz w:val="20"/>
                <w:szCs w:val="20"/>
              </w:rPr>
              <w:t>а</w:t>
            </w:r>
            <w:r w:rsidRPr="00F20107">
              <w:rPr>
                <w:rFonts w:eastAsia="Calibri"/>
                <w:sz w:val="20"/>
                <w:szCs w:val="20"/>
              </w:rPr>
              <w:t>затели</w:t>
            </w:r>
          </w:p>
        </w:tc>
        <w:tc>
          <w:tcPr>
            <w:tcW w:w="955" w:type="pct"/>
            <w:gridSpan w:val="8"/>
          </w:tcPr>
          <w:p w:rsidR="00182852" w:rsidRPr="003A10E8" w:rsidRDefault="00182852" w:rsidP="00622DCA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3A10E8">
              <w:rPr>
                <w:rFonts w:eastAsia="Calibri"/>
                <w:sz w:val="20"/>
                <w:szCs w:val="20"/>
              </w:rPr>
              <w:t>Значение показателя</w:t>
            </w:r>
          </w:p>
        </w:tc>
      </w:tr>
      <w:tr w:rsidR="00391BEA" w:rsidRPr="002509D1" w:rsidTr="00391BEA">
        <w:trPr>
          <w:trHeight w:val="375"/>
        </w:trPr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Pr="00F20107" w:rsidRDefault="00182852" w:rsidP="00156955">
            <w:pPr>
              <w:ind w:right="-43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  <w:vMerge/>
          </w:tcPr>
          <w:p w:rsidR="00182852" w:rsidRPr="00F20107" w:rsidRDefault="00182852" w:rsidP="00240FAE">
            <w:pPr>
              <w:ind w:right="-108" w:firstLine="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182852" w:rsidRPr="00F20107" w:rsidRDefault="00182852" w:rsidP="007F0C93">
            <w:pPr>
              <w:ind w:right="-108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pct"/>
            <w:vMerge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182852" w:rsidRPr="00F20107" w:rsidRDefault="00182852" w:rsidP="00240FAE">
            <w:pPr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3" w:type="pct"/>
            <w:vMerge/>
          </w:tcPr>
          <w:p w:rsidR="00182852" w:rsidRPr="00F20107" w:rsidRDefault="00182852" w:rsidP="00240FAE">
            <w:pPr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" w:type="pct"/>
          </w:tcPr>
          <w:p w:rsidR="00182852" w:rsidRPr="00A95B25" w:rsidRDefault="00182852" w:rsidP="00240FAE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90" w:type="pct"/>
            <w:gridSpan w:val="2"/>
          </w:tcPr>
          <w:p w:rsidR="00182852" w:rsidRPr="00A95B25" w:rsidRDefault="00182852" w:rsidP="00240FAE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90" w:type="pct"/>
            <w:gridSpan w:val="2"/>
          </w:tcPr>
          <w:p w:rsidR="00182852" w:rsidRPr="00A95B25" w:rsidRDefault="00182852" w:rsidP="00240FAE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90" w:type="pct"/>
            <w:gridSpan w:val="2"/>
          </w:tcPr>
          <w:p w:rsidR="00182852" w:rsidRPr="00A95B25" w:rsidRDefault="00182852" w:rsidP="00240FAE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82" w:type="pct"/>
          </w:tcPr>
          <w:p w:rsidR="00182852" w:rsidRPr="00A95B25" w:rsidRDefault="00182852" w:rsidP="00A95B25">
            <w:pPr>
              <w:ind w:right="-108" w:firstLine="0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2022</w:t>
            </w:r>
          </w:p>
        </w:tc>
      </w:tr>
      <w:tr w:rsidR="00391BEA" w:rsidRPr="002509D1" w:rsidTr="00391BEA">
        <w:trPr>
          <w:trHeight w:val="1134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852" w:rsidRPr="00615F55" w:rsidRDefault="00182852" w:rsidP="00996E19">
            <w:pPr>
              <w:ind w:right="-105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15F55">
              <w:rPr>
                <w:sz w:val="20"/>
                <w:szCs w:val="20"/>
              </w:rPr>
              <w:t>1.Разработка и модер</w:t>
            </w:r>
            <w:r>
              <w:rPr>
                <w:sz w:val="20"/>
                <w:szCs w:val="20"/>
              </w:rPr>
              <w:t>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образов</w:t>
            </w:r>
            <w:r w:rsidRPr="00615F55">
              <w:rPr>
                <w:sz w:val="20"/>
                <w:szCs w:val="20"/>
              </w:rPr>
              <w:t>а</w:t>
            </w:r>
            <w:r w:rsidRPr="00615F55">
              <w:rPr>
                <w:sz w:val="20"/>
                <w:szCs w:val="20"/>
              </w:rPr>
              <w:t>тельн</w:t>
            </w:r>
            <w:r>
              <w:rPr>
                <w:sz w:val="20"/>
                <w:szCs w:val="20"/>
              </w:rPr>
              <w:t>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цесса.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</w:tcBorders>
          </w:tcPr>
          <w:p w:rsidR="00182852" w:rsidRPr="00615F55" w:rsidRDefault="00182852" w:rsidP="00622DCA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15F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Pr="00615F55">
              <w:rPr>
                <w:sz w:val="20"/>
                <w:szCs w:val="20"/>
              </w:rPr>
              <w:t>.1. Анализ потребности в спектре обр</w:t>
            </w:r>
            <w:r w:rsidRPr="00615F55">
              <w:rPr>
                <w:sz w:val="20"/>
                <w:szCs w:val="20"/>
              </w:rPr>
              <w:t>а</w:t>
            </w:r>
            <w:r w:rsidRPr="00615F55">
              <w:rPr>
                <w:sz w:val="20"/>
                <w:szCs w:val="20"/>
              </w:rPr>
              <w:t>зовательных услуг, реализ</w:t>
            </w:r>
            <w:r w:rsidRPr="00615F55">
              <w:rPr>
                <w:sz w:val="20"/>
                <w:szCs w:val="20"/>
              </w:rPr>
              <w:t>у</w:t>
            </w:r>
            <w:r w:rsidRPr="00615F55">
              <w:rPr>
                <w:sz w:val="20"/>
                <w:szCs w:val="20"/>
              </w:rPr>
              <w:t>емых в ун</w:t>
            </w:r>
            <w:r w:rsidRPr="00615F55">
              <w:rPr>
                <w:sz w:val="20"/>
                <w:szCs w:val="20"/>
              </w:rPr>
              <w:t>и</w:t>
            </w:r>
            <w:r w:rsidRPr="00615F55">
              <w:rPr>
                <w:sz w:val="20"/>
                <w:szCs w:val="20"/>
              </w:rPr>
              <w:t>верситете.</w:t>
            </w: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182852" w:rsidRPr="00615F55" w:rsidRDefault="00182852" w:rsidP="00622DC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15F55">
              <w:rPr>
                <w:sz w:val="20"/>
                <w:szCs w:val="20"/>
              </w:rPr>
              <w:t>1.1.1. Анализ востребованности направлений подготовки бака-</w:t>
            </w:r>
            <w:proofErr w:type="spellStart"/>
            <w:r w:rsidRPr="00615F55">
              <w:rPr>
                <w:sz w:val="20"/>
                <w:szCs w:val="20"/>
              </w:rPr>
              <w:t>лавриата</w:t>
            </w:r>
            <w:proofErr w:type="spellEnd"/>
            <w:r w:rsidRPr="00615F55">
              <w:rPr>
                <w:sz w:val="20"/>
                <w:szCs w:val="20"/>
              </w:rPr>
              <w:t>, реализуемых в универс</w:t>
            </w:r>
            <w:r w:rsidRPr="00615F55">
              <w:rPr>
                <w:sz w:val="20"/>
                <w:szCs w:val="20"/>
              </w:rPr>
              <w:t>и</w:t>
            </w:r>
            <w:r w:rsidRPr="00615F55">
              <w:rPr>
                <w:sz w:val="20"/>
                <w:szCs w:val="20"/>
              </w:rPr>
              <w:t>тете, учащимися (9-11 классы) школ региона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82852" w:rsidRDefault="00182852" w:rsidP="00DB356D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  <w:p w:rsidR="00182852" w:rsidRPr="007F0C93" w:rsidRDefault="00182852" w:rsidP="00DB356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182852" w:rsidRPr="00F20107" w:rsidRDefault="00182852" w:rsidP="00D70DF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сии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182852" w:rsidRPr="00897CEA" w:rsidRDefault="00182852" w:rsidP="00897CE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комиссии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82852" w:rsidRPr="000A20B4" w:rsidRDefault="00182852" w:rsidP="000A20B4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0A20B4">
              <w:rPr>
                <w:sz w:val="20"/>
                <w:szCs w:val="20"/>
              </w:rPr>
              <w:t>Количество пров</w:t>
            </w:r>
            <w:r w:rsidRPr="000A20B4">
              <w:rPr>
                <w:sz w:val="20"/>
                <w:szCs w:val="20"/>
              </w:rPr>
              <w:t>е</w:t>
            </w:r>
            <w:r w:rsidRPr="000A20B4">
              <w:rPr>
                <w:sz w:val="20"/>
                <w:szCs w:val="20"/>
              </w:rPr>
              <w:t xml:space="preserve">денных замеров 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182852" w:rsidRPr="00A95B25" w:rsidRDefault="00182852" w:rsidP="000A20B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Pr="00A95B25" w:rsidRDefault="00182852" w:rsidP="000A20B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Pr="00A95B25" w:rsidRDefault="00182852" w:rsidP="000A20B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Pr="00A95B25" w:rsidRDefault="00182852" w:rsidP="000A20B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82852" w:rsidRPr="003A10E8" w:rsidRDefault="00182852" w:rsidP="003A10E8">
            <w:pPr>
              <w:ind w:right="-108" w:firstLine="0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4</w:t>
            </w:r>
          </w:p>
        </w:tc>
      </w:tr>
      <w:tr w:rsidR="00391BEA" w:rsidRPr="002509D1" w:rsidTr="00391BEA">
        <w:trPr>
          <w:trHeight w:val="1485"/>
        </w:trPr>
        <w:tc>
          <w:tcPr>
            <w:tcW w:w="4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2852" w:rsidRPr="00615F55" w:rsidRDefault="00182852" w:rsidP="00615F55">
            <w:pPr>
              <w:ind w:right="-105" w:firstLine="142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182852" w:rsidRPr="00615F55" w:rsidRDefault="00182852" w:rsidP="00615F55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182852" w:rsidRDefault="00182852" w:rsidP="00615F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1.1.1.2. </w:t>
            </w:r>
            <w:r w:rsidRPr="00F20107">
              <w:rPr>
                <w:sz w:val="20"/>
                <w:szCs w:val="20"/>
              </w:rPr>
              <w:t>Анализ востребованности направлений подготовки, реализу</w:t>
            </w:r>
            <w:r w:rsidRPr="00F20107">
              <w:rPr>
                <w:sz w:val="20"/>
                <w:szCs w:val="20"/>
              </w:rPr>
              <w:t>е</w:t>
            </w:r>
            <w:r w:rsidRPr="00F20107">
              <w:rPr>
                <w:sz w:val="20"/>
                <w:szCs w:val="20"/>
              </w:rPr>
              <w:t>мых в университете (</w:t>
            </w:r>
            <w:proofErr w:type="spellStart"/>
            <w:r w:rsidRPr="00F20107">
              <w:rPr>
                <w:sz w:val="20"/>
                <w:szCs w:val="20"/>
              </w:rPr>
              <w:t>бакалавриат</w:t>
            </w:r>
            <w:proofErr w:type="spellEnd"/>
            <w:r w:rsidRPr="00F20107">
              <w:rPr>
                <w:sz w:val="20"/>
                <w:szCs w:val="20"/>
              </w:rPr>
              <w:t>, магистратура, аспирантура) пре</w:t>
            </w:r>
            <w:r w:rsidRPr="00F20107">
              <w:rPr>
                <w:sz w:val="20"/>
                <w:szCs w:val="20"/>
              </w:rPr>
              <w:t>д</w:t>
            </w:r>
            <w:r w:rsidRPr="00F20107">
              <w:rPr>
                <w:sz w:val="20"/>
                <w:szCs w:val="20"/>
              </w:rPr>
              <w:t>ставителями бизнеса, экономики, государственных и муниципальных органов управления, педагогическ</w:t>
            </w:r>
            <w:r w:rsidRPr="00F20107">
              <w:rPr>
                <w:sz w:val="20"/>
                <w:szCs w:val="20"/>
              </w:rPr>
              <w:t>о</w:t>
            </w:r>
            <w:r w:rsidRPr="00F20107">
              <w:rPr>
                <w:sz w:val="20"/>
                <w:szCs w:val="20"/>
              </w:rPr>
              <w:t>го сообщества региона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82852" w:rsidRDefault="00182852" w:rsidP="00DB356D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  <w:p w:rsidR="00182852" w:rsidRPr="007F0C93" w:rsidRDefault="00182852" w:rsidP="00DB356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182852" w:rsidRPr="00897CEA" w:rsidRDefault="00182852" w:rsidP="00B23E51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сии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182852" w:rsidRPr="00897CEA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комиссии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82852" w:rsidRPr="000A20B4" w:rsidRDefault="00182852" w:rsidP="000A20B4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0A20B4">
              <w:rPr>
                <w:sz w:val="20"/>
                <w:szCs w:val="20"/>
              </w:rPr>
              <w:t>Количество пров</w:t>
            </w:r>
            <w:r w:rsidRPr="000A20B4">
              <w:rPr>
                <w:sz w:val="20"/>
                <w:szCs w:val="20"/>
              </w:rPr>
              <w:t>е</w:t>
            </w:r>
            <w:r w:rsidRPr="000A20B4">
              <w:rPr>
                <w:sz w:val="20"/>
                <w:szCs w:val="20"/>
              </w:rPr>
              <w:t>денных опросов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182852" w:rsidRPr="00A95B25" w:rsidRDefault="00182852" w:rsidP="000A20B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Pr="00A95B25" w:rsidRDefault="00182852" w:rsidP="000A20B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Pr="00A95B25" w:rsidRDefault="00182852" w:rsidP="000A20B4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Pr="00A95B25" w:rsidRDefault="00182852" w:rsidP="000A20B4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82852" w:rsidRPr="003A10E8" w:rsidRDefault="00182852" w:rsidP="003A10E8">
            <w:pPr>
              <w:ind w:right="-108"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</w:tr>
      <w:tr w:rsidR="00391BEA" w:rsidRPr="00F20107" w:rsidTr="00391BEA">
        <w:trPr>
          <w:trHeight w:val="1752"/>
        </w:trPr>
        <w:tc>
          <w:tcPr>
            <w:tcW w:w="4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</w:tcBorders>
          </w:tcPr>
          <w:p w:rsidR="00182852" w:rsidRPr="006C63C5" w:rsidRDefault="00182852" w:rsidP="00E0291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C63C5">
              <w:rPr>
                <w:rFonts w:eastAsia="Calibri"/>
                <w:sz w:val="20"/>
                <w:szCs w:val="20"/>
              </w:rPr>
              <w:t>1.1.2. Адапт</w:t>
            </w:r>
            <w:r w:rsidRPr="006C63C5">
              <w:rPr>
                <w:rFonts w:eastAsia="Calibri"/>
                <w:sz w:val="20"/>
                <w:szCs w:val="20"/>
              </w:rPr>
              <w:t>а</w:t>
            </w:r>
            <w:r w:rsidRPr="006C63C5">
              <w:rPr>
                <w:rFonts w:eastAsia="Calibri"/>
                <w:sz w:val="20"/>
                <w:szCs w:val="20"/>
              </w:rPr>
              <w:t xml:space="preserve">ция ОП </w:t>
            </w:r>
            <w:proofErr w:type="gramStart"/>
            <w:r w:rsidRPr="006C63C5">
              <w:rPr>
                <w:rFonts w:eastAsia="Calibri"/>
                <w:sz w:val="20"/>
                <w:szCs w:val="20"/>
              </w:rPr>
              <w:t>ВО</w:t>
            </w:r>
            <w:proofErr w:type="gramEnd"/>
            <w:r w:rsidRPr="006C63C5">
              <w:rPr>
                <w:rFonts w:eastAsia="Calibri"/>
                <w:sz w:val="20"/>
                <w:szCs w:val="20"/>
              </w:rPr>
              <w:t xml:space="preserve"> и </w:t>
            </w:r>
            <w:proofErr w:type="gramStart"/>
            <w:r w:rsidRPr="006C63C5">
              <w:rPr>
                <w:rFonts w:eastAsia="Calibri"/>
                <w:sz w:val="20"/>
                <w:szCs w:val="20"/>
              </w:rPr>
              <w:t>учебно-методического</w:t>
            </w:r>
            <w:proofErr w:type="gramEnd"/>
            <w:r w:rsidRPr="006C63C5">
              <w:rPr>
                <w:rFonts w:eastAsia="Calibri"/>
                <w:sz w:val="20"/>
                <w:szCs w:val="20"/>
              </w:rPr>
              <w:t xml:space="preserve"> обеспечения образовател</w:t>
            </w:r>
            <w:r w:rsidRPr="006C63C5">
              <w:rPr>
                <w:rFonts w:eastAsia="Calibri"/>
                <w:sz w:val="20"/>
                <w:szCs w:val="20"/>
              </w:rPr>
              <w:t>ь</w:t>
            </w:r>
            <w:r w:rsidRPr="006C63C5">
              <w:rPr>
                <w:rFonts w:eastAsia="Calibri"/>
                <w:sz w:val="20"/>
                <w:szCs w:val="20"/>
              </w:rPr>
              <w:t>ного процесса для инвалидов и лиц с огр</w:t>
            </w:r>
            <w:r w:rsidRPr="006C63C5">
              <w:rPr>
                <w:rFonts w:eastAsia="Calibri"/>
                <w:sz w:val="20"/>
                <w:szCs w:val="20"/>
              </w:rPr>
              <w:t>а</w:t>
            </w:r>
            <w:r w:rsidRPr="006C63C5">
              <w:rPr>
                <w:rFonts w:eastAsia="Calibri"/>
                <w:sz w:val="20"/>
                <w:szCs w:val="20"/>
              </w:rPr>
              <w:t>ниченными возможност</w:t>
            </w:r>
            <w:r w:rsidRPr="006C63C5">
              <w:rPr>
                <w:rFonts w:eastAsia="Calibri"/>
                <w:sz w:val="20"/>
                <w:szCs w:val="20"/>
              </w:rPr>
              <w:t>я</w:t>
            </w:r>
            <w:r w:rsidRPr="006C63C5">
              <w:rPr>
                <w:rFonts w:eastAsia="Calibri"/>
                <w:sz w:val="20"/>
                <w:szCs w:val="20"/>
              </w:rPr>
              <w:t>ми здоровья.</w:t>
            </w:r>
          </w:p>
        </w:tc>
        <w:tc>
          <w:tcPr>
            <w:tcW w:w="1139" w:type="pct"/>
          </w:tcPr>
          <w:p w:rsidR="00182852" w:rsidRPr="006C63C5" w:rsidRDefault="00182852" w:rsidP="00240FAE">
            <w:pPr>
              <w:ind w:firstLine="0"/>
              <w:rPr>
                <w:sz w:val="20"/>
                <w:szCs w:val="20"/>
              </w:rPr>
            </w:pPr>
            <w:r w:rsidRPr="006C63C5">
              <w:rPr>
                <w:sz w:val="20"/>
                <w:szCs w:val="20"/>
              </w:rPr>
              <w:t xml:space="preserve">1.1.2.1.Модернизация ОП ВО </w:t>
            </w:r>
            <w:proofErr w:type="spellStart"/>
            <w:r w:rsidRPr="006C63C5">
              <w:rPr>
                <w:sz w:val="20"/>
                <w:szCs w:val="20"/>
              </w:rPr>
              <w:t>бак</w:t>
            </w:r>
            <w:r w:rsidRPr="006C63C5">
              <w:rPr>
                <w:sz w:val="20"/>
                <w:szCs w:val="20"/>
              </w:rPr>
              <w:t>а</w:t>
            </w:r>
            <w:r w:rsidRPr="006C63C5">
              <w:rPr>
                <w:sz w:val="20"/>
                <w:szCs w:val="20"/>
              </w:rPr>
              <w:t>лавриата</w:t>
            </w:r>
            <w:proofErr w:type="spellEnd"/>
            <w:r w:rsidRPr="006C63C5">
              <w:rPr>
                <w:sz w:val="20"/>
                <w:szCs w:val="20"/>
              </w:rPr>
              <w:t xml:space="preserve"> в соответствии с ФГОС ВО 3++.</w:t>
            </w:r>
          </w:p>
          <w:p w:rsidR="00182852" w:rsidRPr="006C63C5" w:rsidRDefault="00182852" w:rsidP="00615F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Default="00182852" w:rsidP="007F0C93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  <w:p w:rsidR="00182852" w:rsidRPr="007F0C93" w:rsidRDefault="00182852" w:rsidP="007F0C93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pct"/>
          </w:tcPr>
          <w:p w:rsidR="00182852" w:rsidRPr="007F0C93" w:rsidRDefault="00182852" w:rsidP="005636A0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Проректор по УМ</w:t>
            </w:r>
            <w:r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, начальник УМУ</w:t>
            </w:r>
          </w:p>
        </w:tc>
        <w:tc>
          <w:tcPr>
            <w:tcW w:w="475" w:type="pct"/>
          </w:tcPr>
          <w:p w:rsidR="00182852" w:rsidRPr="007F0C93" w:rsidRDefault="00182852" w:rsidP="005636A0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Деканы ф</w:t>
            </w:r>
            <w:r w:rsidRPr="007F0C93">
              <w:rPr>
                <w:sz w:val="20"/>
                <w:szCs w:val="20"/>
              </w:rPr>
              <w:t>а</w:t>
            </w:r>
            <w:r w:rsidRPr="007F0C93">
              <w:rPr>
                <w:sz w:val="20"/>
                <w:szCs w:val="20"/>
              </w:rPr>
              <w:t>культетов, директора институтов, заведующие выпуска</w:t>
            </w:r>
            <w:r w:rsidRPr="007F0C93">
              <w:rPr>
                <w:sz w:val="20"/>
                <w:szCs w:val="20"/>
              </w:rPr>
              <w:t>ю</w:t>
            </w:r>
            <w:r w:rsidRPr="007F0C93">
              <w:rPr>
                <w:sz w:val="20"/>
                <w:szCs w:val="20"/>
              </w:rPr>
              <w:t>щими кафе</w:t>
            </w:r>
            <w:r w:rsidRPr="007F0C93"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</w:tcPr>
          <w:p w:rsidR="00182852" w:rsidRPr="000A20B4" w:rsidRDefault="00182852" w:rsidP="00F41FDB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% с</w:t>
            </w:r>
            <w:r w:rsidRPr="000A20B4">
              <w:rPr>
                <w:sz w:val="20"/>
                <w:szCs w:val="20"/>
              </w:rPr>
              <w:t>оот</w:t>
            </w:r>
            <w:r>
              <w:rPr>
                <w:sz w:val="20"/>
                <w:szCs w:val="20"/>
              </w:rPr>
              <w:t xml:space="preserve">ветствия ОП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требо</w:t>
            </w:r>
            <w:r w:rsidRPr="000A20B4">
              <w:rPr>
                <w:sz w:val="20"/>
                <w:szCs w:val="20"/>
              </w:rPr>
              <w:t xml:space="preserve">ваниям ФГОС </w:t>
            </w:r>
            <w:r>
              <w:rPr>
                <w:sz w:val="20"/>
                <w:szCs w:val="20"/>
              </w:rPr>
              <w:t>(</w:t>
            </w:r>
            <w:r w:rsidRPr="000A20B4">
              <w:rPr>
                <w:sz w:val="20"/>
                <w:szCs w:val="20"/>
              </w:rPr>
              <w:t>при условии утверждения ФГОС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2" w:type="pct"/>
          </w:tcPr>
          <w:p w:rsidR="00182852" w:rsidRPr="00A95B25" w:rsidRDefault="00182852" w:rsidP="00A704B0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A95B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gridSpan w:val="2"/>
          </w:tcPr>
          <w:p w:rsidR="00182852" w:rsidRPr="00A95B25" w:rsidRDefault="00182852" w:rsidP="00A704B0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95B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gridSpan w:val="2"/>
          </w:tcPr>
          <w:p w:rsidR="00182852" w:rsidRPr="00A95B25" w:rsidRDefault="00182852" w:rsidP="00F41FDB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90" w:type="pct"/>
            <w:gridSpan w:val="2"/>
          </w:tcPr>
          <w:p w:rsidR="00182852" w:rsidRPr="00A95B25" w:rsidRDefault="00182852" w:rsidP="00F41FDB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82" w:type="pct"/>
          </w:tcPr>
          <w:p w:rsidR="00182852" w:rsidRPr="00A95B25" w:rsidRDefault="00182852" w:rsidP="00F41FDB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sz w:val="18"/>
                <w:szCs w:val="18"/>
              </w:rPr>
              <w:t xml:space="preserve">100 </w:t>
            </w:r>
          </w:p>
        </w:tc>
      </w:tr>
      <w:tr w:rsidR="00391BEA" w:rsidRPr="00F20107" w:rsidTr="00391BEA">
        <w:trPr>
          <w:trHeight w:val="1833"/>
        </w:trPr>
        <w:tc>
          <w:tcPr>
            <w:tcW w:w="4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182852" w:rsidRPr="006C63C5" w:rsidRDefault="00182852" w:rsidP="00156955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6C63C5" w:rsidRDefault="00182852" w:rsidP="00330A0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C63C5">
              <w:rPr>
                <w:sz w:val="20"/>
                <w:szCs w:val="20"/>
              </w:rPr>
              <w:t xml:space="preserve">1.1.2.2.Модернизация ОП </w:t>
            </w:r>
            <w:proofErr w:type="gramStart"/>
            <w:r w:rsidRPr="006C63C5">
              <w:rPr>
                <w:sz w:val="20"/>
                <w:szCs w:val="20"/>
              </w:rPr>
              <w:t>ВО</w:t>
            </w:r>
            <w:proofErr w:type="gramEnd"/>
            <w:r w:rsidRPr="006C63C5">
              <w:rPr>
                <w:sz w:val="20"/>
                <w:szCs w:val="20"/>
              </w:rPr>
              <w:t xml:space="preserve"> маг</w:t>
            </w:r>
            <w:r w:rsidRPr="006C63C5">
              <w:rPr>
                <w:sz w:val="20"/>
                <w:szCs w:val="20"/>
              </w:rPr>
              <w:t>и</w:t>
            </w:r>
            <w:r w:rsidRPr="006C63C5">
              <w:rPr>
                <w:sz w:val="20"/>
                <w:szCs w:val="20"/>
              </w:rPr>
              <w:t>стратуры в соответствии с ФГОС ВО 3++.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7F0C93" w:rsidRDefault="00182852" w:rsidP="007F0C93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7F0C93" w:rsidRDefault="00182852" w:rsidP="006B00F9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Проректор по УМ</w:t>
            </w:r>
            <w:r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, начальник УМУ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7F0C93" w:rsidRDefault="00182852" w:rsidP="005636A0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Деканы ф</w:t>
            </w:r>
            <w:r w:rsidRPr="007F0C93">
              <w:rPr>
                <w:sz w:val="20"/>
                <w:szCs w:val="20"/>
              </w:rPr>
              <w:t>а</w:t>
            </w:r>
            <w:r w:rsidRPr="007F0C93">
              <w:rPr>
                <w:sz w:val="20"/>
                <w:szCs w:val="20"/>
              </w:rPr>
              <w:t>культе</w:t>
            </w:r>
            <w:r>
              <w:rPr>
                <w:sz w:val="20"/>
                <w:szCs w:val="20"/>
              </w:rPr>
              <w:t>тов</w:t>
            </w:r>
            <w:r w:rsidRPr="007F0C93">
              <w:rPr>
                <w:sz w:val="20"/>
                <w:szCs w:val="20"/>
              </w:rPr>
              <w:t>, директора институтов, заведующие выпуска</w:t>
            </w:r>
            <w:r w:rsidRPr="007F0C93">
              <w:rPr>
                <w:sz w:val="20"/>
                <w:szCs w:val="20"/>
              </w:rPr>
              <w:t>ю</w:t>
            </w:r>
            <w:r w:rsidRPr="007F0C93">
              <w:rPr>
                <w:sz w:val="20"/>
                <w:szCs w:val="20"/>
              </w:rPr>
              <w:t>щими кафе</w:t>
            </w:r>
            <w:r w:rsidRPr="007F0C93"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0A20B4" w:rsidRDefault="00182852" w:rsidP="00F41FDB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% с</w:t>
            </w:r>
            <w:r w:rsidRPr="000A20B4">
              <w:rPr>
                <w:sz w:val="20"/>
                <w:szCs w:val="20"/>
              </w:rPr>
              <w:t>оот</w:t>
            </w:r>
            <w:r>
              <w:rPr>
                <w:sz w:val="20"/>
                <w:szCs w:val="20"/>
              </w:rPr>
              <w:t xml:space="preserve">ветствия ОП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требо</w:t>
            </w:r>
            <w:r w:rsidRPr="000A20B4">
              <w:rPr>
                <w:sz w:val="20"/>
                <w:szCs w:val="20"/>
              </w:rPr>
              <w:t xml:space="preserve">ваниям ФГОС </w:t>
            </w:r>
            <w:r>
              <w:rPr>
                <w:sz w:val="20"/>
                <w:szCs w:val="20"/>
              </w:rPr>
              <w:t>(</w:t>
            </w:r>
            <w:r w:rsidRPr="000A20B4">
              <w:rPr>
                <w:sz w:val="20"/>
                <w:szCs w:val="20"/>
              </w:rPr>
              <w:t>при условии утверждения ФГОС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A95B25" w:rsidRDefault="00182852" w:rsidP="00A704B0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sz w:val="18"/>
                <w:szCs w:val="18"/>
              </w:rPr>
              <w:t>70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852" w:rsidRPr="00A95B25" w:rsidRDefault="00182852" w:rsidP="00A704B0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95B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852" w:rsidRPr="00A95B25" w:rsidRDefault="00182852" w:rsidP="00F41FDB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852" w:rsidRPr="00A95B25" w:rsidRDefault="00182852" w:rsidP="00F41FDB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A95B25" w:rsidRDefault="00182852" w:rsidP="00F41FDB">
            <w:pPr>
              <w:ind w:firstLine="0"/>
              <w:rPr>
                <w:rFonts w:eastAsia="Calibri"/>
                <w:sz w:val="18"/>
                <w:szCs w:val="18"/>
              </w:rPr>
            </w:pPr>
            <w:r w:rsidRPr="00A95B25">
              <w:rPr>
                <w:sz w:val="18"/>
                <w:szCs w:val="18"/>
              </w:rPr>
              <w:t xml:space="preserve">100 </w:t>
            </w:r>
          </w:p>
        </w:tc>
      </w:tr>
      <w:tr w:rsidR="00391BEA" w:rsidRPr="00F20107" w:rsidTr="00391BEA">
        <w:trPr>
          <w:trHeight w:val="1875"/>
        </w:trPr>
        <w:tc>
          <w:tcPr>
            <w:tcW w:w="4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182852" w:rsidRPr="006C63C5" w:rsidRDefault="00182852" w:rsidP="0015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182852" w:rsidRPr="006C63C5" w:rsidRDefault="00182852" w:rsidP="00EC6B23">
            <w:pPr>
              <w:ind w:firstLine="0"/>
              <w:rPr>
                <w:sz w:val="20"/>
                <w:szCs w:val="20"/>
              </w:rPr>
            </w:pPr>
            <w:r w:rsidRPr="006C63C5">
              <w:rPr>
                <w:sz w:val="20"/>
                <w:szCs w:val="20"/>
              </w:rPr>
              <w:t xml:space="preserve">1.1.2.3.Актуализация ОП </w:t>
            </w:r>
            <w:proofErr w:type="gramStart"/>
            <w:r w:rsidRPr="006C63C5">
              <w:rPr>
                <w:sz w:val="20"/>
                <w:szCs w:val="20"/>
              </w:rPr>
              <w:t>ВО</w:t>
            </w:r>
            <w:proofErr w:type="gramEnd"/>
            <w:r w:rsidRPr="006C63C5">
              <w:rPr>
                <w:sz w:val="20"/>
                <w:szCs w:val="20"/>
              </w:rPr>
              <w:t xml:space="preserve"> асп</w:t>
            </w:r>
            <w:r w:rsidRPr="006C63C5">
              <w:rPr>
                <w:sz w:val="20"/>
                <w:szCs w:val="20"/>
              </w:rPr>
              <w:t>и</w:t>
            </w:r>
            <w:r w:rsidRPr="006C63C5">
              <w:rPr>
                <w:sz w:val="20"/>
                <w:szCs w:val="20"/>
              </w:rPr>
              <w:t xml:space="preserve">рантуры в соответствии с принятием </w:t>
            </w:r>
            <w:proofErr w:type="spellStart"/>
            <w:r w:rsidRPr="006C63C5">
              <w:rPr>
                <w:sz w:val="20"/>
                <w:szCs w:val="20"/>
              </w:rPr>
              <w:t>профстандартов</w:t>
            </w:r>
            <w:proofErr w:type="spellEnd"/>
            <w:r w:rsidRPr="006C63C5">
              <w:rPr>
                <w:sz w:val="20"/>
                <w:szCs w:val="20"/>
              </w:rPr>
              <w:t>.</w:t>
            </w:r>
          </w:p>
          <w:p w:rsidR="00182852" w:rsidRPr="006C63C5" w:rsidRDefault="00182852" w:rsidP="00EC6B23">
            <w:pPr>
              <w:ind w:firstLine="0"/>
              <w:rPr>
                <w:sz w:val="20"/>
                <w:szCs w:val="20"/>
              </w:rPr>
            </w:pPr>
          </w:p>
          <w:p w:rsidR="00182852" w:rsidRPr="006C63C5" w:rsidRDefault="00182852" w:rsidP="00EC6B23">
            <w:pPr>
              <w:ind w:firstLine="0"/>
              <w:rPr>
                <w:sz w:val="20"/>
                <w:szCs w:val="20"/>
              </w:rPr>
            </w:pPr>
          </w:p>
          <w:p w:rsidR="00182852" w:rsidRPr="006C63C5" w:rsidRDefault="00182852" w:rsidP="00EC6B23">
            <w:pPr>
              <w:ind w:firstLine="0"/>
              <w:rPr>
                <w:sz w:val="20"/>
                <w:szCs w:val="20"/>
              </w:rPr>
            </w:pPr>
          </w:p>
          <w:p w:rsidR="00182852" w:rsidRPr="006C63C5" w:rsidRDefault="00182852" w:rsidP="00EC6B23">
            <w:pPr>
              <w:ind w:firstLine="0"/>
              <w:rPr>
                <w:sz w:val="20"/>
                <w:szCs w:val="20"/>
              </w:rPr>
            </w:pPr>
          </w:p>
          <w:p w:rsidR="00182852" w:rsidRPr="006C63C5" w:rsidRDefault="00182852" w:rsidP="00E029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82852" w:rsidRDefault="00182852" w:rsidP="00054A29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  <w:p w:rsidR="00182852" w:rsidRDefault="00182852" w:rsidP="00054A29">
            <w:pPr>
              <w:ind w:right="-108" w:firstLine="0"/>
              <w:rPr>
                <w:sz w:val="20"/>
                <w:szCs w:val="20"/>
              </w:rPr>
            </w:pPr>
          </w:p>
          <w:p w:rsidR="00182852" w:rsidRDefault="00182852" w:rsidP="00054A29">
            <w:pPr>
              <w:ind w:right="-108" w:firstLine="0"/>
              <w:rPr>
                <w:sz w:val="20"/>
                <w:szCs w:val="20"/>
              </w:rPr>
            </w:pPr>
          </w:p>
          <w:p w:rsidR="00182852" w:rsidRDefault="00182852" w:rsidP="00054A29">
            <w:pPr>
              <w:ind w:right="-108" w:firstLine="0"/>
              <w:rPr>
                <w:sz w:val="20"/>
                <w:szCs w:val="20"/>
              </w:rPr>
            </w:pPr>
          </w:p>
          <w:p w:rsidR="00182852" w:rsidRDefault="00182852" w:rsidP="00054A29">
            <w:pPr>
              <w:ind w:right="-108" w:firstLine="0"/>
              <w:rPr>
                <w:sz w:val="20"/>
                <w:szCs w:val="20"/>
              </w:rPr>
            </w:pPr>
          </w:p>
          <w:p w:rsidR="00182852" w:rsidRDefault="00182852" w:rsidP="00054A29">
            <w:pPr>
              <w:ind w:right="-108" w:firstLine="0"/>
              <w:rPr>
                <w:sz w:val="20"/>
                <w:szCs w:val="20"/>
              </w:rPr>
            </w:pPr>
          </w:p>
          <w:p w:rsidR="00182852" w:rsidRPr="007F0C93" w:rsidRDefault="00182852" w:rsidP="00054A29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182852" w:rsidRDefault="00182852" w:rsidP="00EC6B23">
            <w:pPr>
              <w:ind w:firstLine="0"/>
              <w:rPr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 xml:space="preserve">Проректор по </w:t>
            </w:r>
            <w:r>
              <w:rPr>
                <w:sz w:val="20"/>
                <w:szCs w:val="20"/>
              </w:rPr>
              <w:t>НД</w:t>
            </w:r>
            <w:r w:rsidRPr="007F0C93">
              <w:rPr>
                <w:sz w:val="20"/>
                <w:szCs w:val="20"/>
              </w:rPr>
              <w:t>, начал</w:t>
            </w:r>
            <w:r w:rsidRPr="007F0C93">
              <w:rPr>
                <w:sz w:val="20"/>
                <w:szCs w:val="20"/>
              </w:rPr>
              <w:t>ь</w:t>
            </w:r>
            <w:r w:rsidRPr="007F0C93">
              <w:rPr>
                <w:sz w:val="20"/>
                <w:szCs w:val="20"/>
              </w:rPr>
              <w:t xml:space="preserve">ник </w:t>
            </w:r>
            <w:r>
              <w:rPr>
                <w:sz w:val="20"/>
                <w:szCs w:val="20"/>
              </w:rPr>
              <w:t>ОАД</w:t>
            </w:r>
          </w:p>
          <w:p w:rsidR="00182852" w:rsidRDefault="00182852" w:rsidP="00EC6B23">
            <w:pPr>
              <w:ind w:firstLine="0"/>
              <w:rPr>
                <w:sz w:val="20"/>
                <w:szCs w:val="20"/>
              </w:rPr>
            </w:pPr>
          </w:p>
          <w:p w:rsidR="00182852" w:rsidRDefault="00182852" w:rsidP="00EC6B23">
            <w:pPr>
              <w:ind w:firstLine="0"/>
              <w:rPr>
                <w:sz w:val="20"/>
                <w:szCs w:val="20"/>
              </w:rPr>
            </w:pPr>
          </w:p>
          <w:p w:rsidR="00182852" w:rsidRDefault="00182852" w:rsidP="00EC6B23">
            <w:pPr>
              <w:ind w:firstLine="0"/>
              <w:rPr>
                <w:sz w:val="20"/>
                <w:szCs w:val="20"/>
              </w:rPr>
            </w:pPr>
          </w:p>
          <w:p w:rsidR="00182852" w:rsidRDefault="00182852" w:rsidP="00EC6B23">
            <w:pPr>
              <w:ind w:firstLine="0"/>
              <w:rPr>
                <w:sz w:val="20"/>
                <w:szCs w:val="20"/>
              </w:rPr>
            </w:pPr>
          </w:p>
          <w:p w:rsidR="00182852" w:rsidRPr="007F0C93" w:rsidRDefault="00182852" w:rsidP="00EC6B23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182852" w:rsidRDefault="00182852" w:rsidP="005636A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вып</w:t>
            </w:r>
            <w:r w:rsidRPr="007F0C93">
              <w:rPr>
                <w:sz w:val="20"/>
                <w:szCs w:val="20"/>
              </w:rPr>
              <w:t>уска</w:t>
            </w:r>
            <w:r w:rsidRPr="007F0C93">
              <w:rPr>
                <w:sz w:val="20"/>
                <w:szCs w:val="20"/>
              </w:rPr>
              <w:t>ю</w:t>
            </w:r>
            <w:r w:rsidRPr="007F0C93">
              <w:rPr>
                <w:sz w:val="20"/>
                <w:szCs w:val="20"/>
              </w:rPr>
              <w:t>щими каф</w:t>
            </w:r>
            <w:r>
              <w:rPr>
                <w:sz w:val="20"/>
                <w:szCs w:val="20"/>
              </w:rPr>
              <w:t>е</w:t>
            </w:r>
            <w:r w:rsidRPr="007F0C93"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рами</w:t>
            </w:r>
          </w:p>
          <w:p w:rsidR="00182852" w:rsidRDefault="00182852" w:rsidP="005636A0">
            <w:pPr>
              <w:ind w:firstLine="0"/>
              <w:rPr>
                <w:sz w:val="20"/>
                <w:szCs w:val="20"/>
              </w:rPr>
            </w:pPr>
          </w:p>
          <w:p w:rsidR="00182852" w:rsidRDefault="00182852" w:rsidP="005636A0">
            <w:pPr>
              <w:ind w:firstLine="0"/>
              <w:rPr>
                <w:sz w:val="20"/>
                <w:szCs w:val="20"/>
              </w:rPr>
            </w:pPr>
          </w:p>
          <w:p w:rsidR="00182852" w:rsidRDefault="00182852" w:rsidP="005636A0">
            <w:pPr>
              <w:ind w:firstLine="0"/>
              <w:rPr>
                <w:sz w:val="20"/>
                <w:szCs w:val="20"/>
              </w:rPr>
            </w:pPr>
          </w:p>
          <w:p w:rsidR="00182852" w:rsidRPr="007F0C93" w:rsidRDefault="00182852" w:rsidP="005636A0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82852" w:rsidRPr="000A20B4" w:rsidRDefault="00182852" w:rsidP="00EC6B23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% с</w:t>
            </w:r>
            <w:r w:rsidRPr="000A20B4">
              <w:rPr>
                <w:sz w:val="20"/>
                <w:szCs w:val="20"/>
              </w:rPr>
              <w:t>оот</w:t>
            </w:r>
            <w:r>
              <w:rPr>
                <w:sz w:val="20"/>
                <w:szCs w:val="20"/>
              </w:rPr>
              <w:t xml:space="preserve">ветствия ОП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требо</w:t>
            </w:r>
            <w:r w:rsidRPr="000A20B4">
              <w:rPr>
                <w:sz w:val="20"/>
                <w:szCs w:val="20"/>
              </w:rPr>
              <w:t xml:space="preserve">ваниям </w:t>
            </w:r>
            <w:proofErr w:type="spellStart"/>
            <w:r>
              <w:rPr>
                <w:sz w:val="20"/>
                <w:szCs w:val="20"/>
              </w:rPr>
              <w:t>профстандартов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0A20B4">
              <w:rPr>
                <w:sz w:val="20"/>
                <w:szCs w:val="20"/>
              </w:rPr>
              <w:t>при условии утвержд</w:t>
            </w:r>
            <w:r w:rsidRPr="000A20B4">
              <w:rPr>
                <w:sz w:val="20"/>
                <w:szCs w:val="20"/>
              </w:rPr>
              <w:t>е</w:t>
            </w:r>
            <w:r w:rsidRPr="000A20B4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профстандартов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182852" w:rsidRPr="00A95B25" w:rsidRDefault="00182852" w:rsidP="00A704B0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A95B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Pr="00A95B25" w:rsidRDefault="00182852" w:rsidP="00A704B0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95B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Pr="00A95B25" w:rsidRDefault="00182852" w:rsidP="00A704B0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95B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Pr="00A95B25" w:rsidRDefault="00182852" w:rsidP="00A704B0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95B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82852" w:rsidRPr="00A95B25" w:rsidRDefault="00182852" w:rsidP="00E57451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A95B25">
              <w:rPr>
                <w:sz w:val="18"/>
                <w:szCs w:val="18"/>
              </w:rPr>
              <w:t xml:space="preserve"> </w:t>
            </w:r>
          </w:p>
        </w:tc>
      </w:tr>
      <w:tr w:rsidR="00391BEA" w:rsidRPr="00F20107" w:rsidTr="00391BEA">
        <w:trPr>
          <w:trHeight w:val="1328"/>
        </w:trPr>
        <w:tc>
          <w:tcPr>
            <w:tcW w:w="4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2852" w:rsidRPr="006C63C5" w:rsidRDefault="00182852" w:rsidP="0015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  <w:tcBorders>
              <w:bottom w:val="single" w:sz="4" w:space="0" w:color="auto"/>
            </w:tcBorders>
          </w:tcPr>
          <w:p w:rsidR="00182852" w:rsidRPr="006C63C5" w:rsidRDefault="00182852" w:rsidP="00E02912">
            <w:pPr>
              <w:rPr>
                <w:sz w:val="20"/>
                <w:szCs w:val="20"/>
              </w:rPr>
            </w:pPr>
            <w:r w:rsidRPr="006C63C5">
              <w:rPr>
                <w:sz w:val="20"/>
                <w:szCs w:val="20"/>
              </w:rPr>
              <w:t>1.1.2.4. Включение в вари</w:t>
            </w:r>
            <w:r w:rsidRPr="006C63C5">
              <w:rPr>
                <w:sz w:val="20"/>
                <w:szCs w:val="20"/>
              </w:rPr>
              <w:t>а</w:t>
            </w:r>
            <w:r w:rsidRPr="006C63C5">
              <w:rPr>
                <w:sz w:val="20"/>
                <w:szCs w:val="20"/>
              </w:rPr>
              <w:t xml:space="preserve">тивную часть ОП </w:t>
            </w:r>
            <w:proofErr w:type="gramStart"/>
            <w:r w:rsidRPr="006C63C5">
              <w:rPr>
                <w:sz w:val="20"/>
                <w:szCs w:val="20"/>
              </w:rPr>
              <w:t>ВО</w:t>
            </w:r>
            <w:proofErr w:type="gramEnd"/>
            <w:r w:rsidRPr="006C63C5">
              <w:rPr>
                <w:sz w:val="20"/>
                <w:szCs w:val="20"/>
              </w:rPr>
              <w:t xml:space="preserve"> специализир</w:t>
            </w:r>
            <w:r w:rsidRPr="006C63C5">
              <w:rPr>
                <w:sz w:val="20"/>
                <w:szCs w:val="20"/>
              </w:rPr>
              <w:t>о</w:t>
            </w:r>
            <w:r w:rsidRPr="006C63C5">
              <w:rPr>
                <w:sz w:val="20"/>
                <w:szCs w:val="20"/>
              </w:rPr>
              <w:t>ванных адаптационных дисциплин (модулей)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182852" w:rsidRDefault="00182852" w:rsidP="00F41FDB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  <w:p w:rsidR="00182852" w:rsidRDefault="00182852" w:rsidP="00054A2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182852" w:rsidRDefault="00182852" w:rsidP="00EC6B23">
            <w:pPr>
              <w:ind w:firstLine="0"/>
              <w:rPr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Проректор по УМ</w:t>
            </w:r>
            <w:r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, начальник УМУ</w:t>
            </w:r>
          </w:p>
          <w:p w:rsidR="00182852" w:rsidRPr="007F0C93" w:rsidRDefault="00182852" w:rsidP="00EC6B23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182852" w:rsidRDefault="00182852" w:rsidP="00F41F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вып</w:t>
            </w:r>
            <w:r w:rsidRPr="007F0C93">
              <w:rPr>
                <w:sz w:val="20"/>
                <w:szCs w:val="20"/>
              </w:rPr>
              <w:t>уска</w:t>
            </w:r>
            <w:r w:rsidRPr="007F0C93">
              <w:rPr>
                <w:sz w:val="20"/>
                <w:szCs w:val="20"/>
              </w:rPr>
              <w:t>ю</w:t>
            </w:r>
            <w:r w:rsidRPr="007F0C93">
              <w:rPr>
                <w:sz w:val="20"/>
                <w:szCs w:val="20"/>
              </w:rPr>
              <w:t>щими каф</w:t>
            </w:r>
            <w:r>
              <w:rPr>
                <w:sz w:val="20"/>
                <w:szCs w:val="20"/>
              </w:rPr>
              <w:t>е</w:t>
            </w:r>
            <w:r w:rsidRPr="007F0C93"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рами</w:t>
            </w:r>
          </w:p>
          <w:p w:rsidR="00182852" w:rsidRDefault="00182852" w:rsidP="005636A0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182852" w:rsidRDefault="00182852" w:rsidP="00EC6B23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программ при наличии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  <w:p w:rsidR="00182852" w:rsidRDefault="00182852" w:rsidP="00EC6B23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182852" w:rsidRDefault="00182852" w:rsidP="00F41FDB">
            <w:pPr>
              <w:ind w:right="-25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Default="00182852" w:rsidP="00F41FDB">
            <w:pPr>
              <w:ind w:right="-25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Default="00182852" w:rsidP="00F41FDB">
            <w:pPr>
              <w:ind w:right="-25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:rsidR="00182852" w:rsidRDefault="00182852" w:rsidP="00F41FDB">
            <w:pPr>
              <w:ind w:right="-25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182852" w:rsidRDefault="00182852" w:rsidP="00F41FDB">
            <w:pPr>
              <w:ind w:right="-25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91BEA" w:rsidRPr="00F20107" w:rsidTr="00391BEA">
        <w:trPr>
          <w:trHeight w:val="1806"/>
        </w:trPr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852" w:rsidRPr="007F0C93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852" w:rsidRPr="007F0C93" w:rsidRDefault="00182852" w:rsidP="00156955">
            <w:pPr>
              <w:ind w:right="-47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Pr="006572A5">
              <w:rPr>
                <w:sz w:val="20"/>
                <w:szCs w:val="20"/>
              </w:rPr>
              <w:t>Оптим</w:t>
            </w:r>
            <w:r w:rsidRPr="006572A5">
              <w:rPr>
                <w:sz w:val="20"/>
                <w:szCs w:val="20"/>
              </w:rPr>
              <w:t>и</w:t>
            </w:r>
            <w:r w:rsidRPr="006572A5">
              <w:rPr>
                <w:sz w:val="20"/>
                <w:szCs w:val="20"/>
              </w:rPr>
              <w:t xml:space="preserve">зация </w:t>
            </w:r>
            <w:r w:rsidRPr="007F0C93">
              <w:rPr>
                <w:sz w:val="20"/>
                <w:szCs w:val="20"/>
              </w:rPr>
              <w:t>спектра реализуемых основ</w:t>
            </w:r>
            <w:r>
              <w:rPr>
                <w:sz w:val="20"/>
                <w:szCs w:val="20"/>
              </w:rPr>
              <w:t>ных и допол</w:t>
            </w:r>
            <w:r w:rsidRPr="007F0C93">
              <w:rPr>
                <w:sz w:val="20"/>
                <w:szCs w:val="20"/>
              </w:rPr>
              <w:t>нител</w:t>
            </w:r>
            <w:r w:rsidRPr="007F0C93">
              <w:rPr>
                <w:sz w:val="20"/>
                <w:szCs w:val="20"/>
              </w:rPr>
              <w:t>ь</w:t>
            </w:r>
            <w:r w:rsidRPr="007F0C93">
              <w:rPr>
                <w:sz w:val="20"/>
                <w:szCs w:val="20"/>
              </w:rPr>
              <w:t>ных образов</w:t>
            </w:r>
            <w:r w:rsidRPr="007F0C93">
              <w:rPr>
                <w:sz w:val="20"/>
                <w:szCs w:val="20"/>
              </w:rPr>
              <w:t>а</w:t>
            </w:r>
            <w:r w:rsidRPr="007F0C93">
              <w:rPr>
                <w:sz w:val="20"/>
                <w:szCs w:val="20"/>
              </w:rPr>
              <w:t>тельных пр</w:t>
            </w:r>
            <w:r w:rsidRPr="007F0C93">
              <w:rPr>
                <w:sz w:val="20"/>
                <w:szCs w:val="20"/>
              </w:rPr>
              <w:t>о</w:t>
            </w:r>
            <w:r w:rsidRPr="007F0C93">
              <w:rPr>
                <w:sz w:val="20"/>
                <w:szCs w:val="20"/>
              </w:rPr>
              <w:t>грамм в связи с ди</w:t>
            </w:r>
            <w:r>
              <w:rPr>
                <w:sz w:val="20"/>
                <w:szCs w:val="20"/>
              </w:rPr>
              <w:t>версифик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</w:t>
            </w:r>
            <w:r w:rsidRPr="007F0C93">
              <w:rPr>
                <w:sz w:val="20"/>
                <w:szCs w:val="20"/>
              </w:rPr>
              <w:t>ей и общим усложнением потребностей регионального рынка труда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9" w:type="pct"/>
          </w:tcPr>
          <w:p w:rsidR="00182852" w:rsidRPr="006572A5" w:rsidRDefault="00182852" w:rsidP="00D269BC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1.1.3.1. </w:t>
            </w:r>
            <w:r w:rsidRPr="006572A5">
              <w:rPr>
                <w:sz w:val="20"/>
                <w:szCs w:val="20"/>
              </w:rPr>
              <w:t>Оптимизация спектра реал</w:t>
            </w:r>
            <w:r w:rsidRPr="006572A5">
              <w:rPr>
                <w:sz w:val="20"/>
                <w:szCs w:val="20"/>
              </w:rPr>
              <w:t>и</w:t>
            </w:r>
            <w:r w:rsidRPr="006572A5">
              <w:rPr>
                <w:sz w:val="20"/>
                <w:szCs w:val="20"/>
              </w:rPr>
              <w:t>зуемых образовательных программ высшего образования, в том числе путем изменения профилей, наим</w:t>
            </w:r>
            <w:r w:rsidRPr="006572A5">
              <w:rPr>
                <w:sz w:val="20"/>
                <w:szCs w:val="20"/>
              </w:rPr>
              <w:t>е</w:t>
            </w:r>
            <w:r w:rsidRPr="006572A5">
              <w:rPr>
                <w:sz w:val="20"/>
                <w:szCs w:val="20"/>
              </w:rPr>
              <w:t>нования и содержания магистерских программ с учетом диверсификации и общего усложнения потребностей регионального рынка труда</w:t>
            </w:r>
          </w:p>
        </w:tc>
        <w:tc>
          <w:tcPr>
            <w:tcW w:w="286" w:type="pct"/>
          </w:tcPr>
          <w:p w:rsidR="00182852" w:rsidRPr="007F0C93" w:rsidRDefault="00182852" w:rsidP="00B23E51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7F0C93" w:rsidRDefault="00182852" w:rsidP="00B23E51">
            <w:pPr>
              <w:ind w:firstLine="22"/>
              <w:rPr>
                <w:rFonts w:eastAsia="Calibri"/>
                <w:b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Проректор по УМ</w:t>
            </w:r>
            <w:r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, начальник УМУ</w:t>
            </w:r>
          </w:p>
        </w:tc>
        <w:tc>
          <w:tcPr>
            <w:tcW w:w="475" w:type="pct"/>
          </w:tcPr>
          <w:p w:rsidR="00182852" w:rsidRPr="00DE2621" w:rsidRDefault="00182852" w:rsidP="00B23E51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DE2621">
              <w:rPr>
                <w:sz w:val="20"/>
                <w:szCs w:val="20"/>
              </w:rPr>
              <w:t>Деканы ф</w:t>
            </w:r>
            <w:r w:rsidRPr="00DE2621">
              <w:rPr>
                <w:sz w:val="20"/>
                <w:szCs w:val="20"/>
              </w:rPr>
              <w:t>а</w:t>
            </w:r>
            <w:r w:rsidRPr="00DE2621">
              <w:rPr>
                <w:sz w:val="20"/>
                <w:szCs w:val="20"/>
              </w:rPr>
              <w:t>культетов, директора институтов, заведующие выпуска</w:t>
            </w:r>
            <w:r w:rsidRPr="00DE2621">
              <w:rPr>
                <w:sz w:val="20"/>
                <w:szCs w:val="20"/>
              </w:rPr>
              <w:t>ю</w:t>
            </w:r>
            <w:r w:rsidRPr="00DE2621">
              <w:rPr>
                <w:sz w:val="20"/>
                <w:szCs w:val="20"/>
              </w:rPr>
              <w:t>щими кафе</w:t>
            </w:r>
            <w:r w:rsidRPr="00DE2621">
              <w:rPr>
                <w:sz w:val="20"/>
                <w:szCs w:val="20"/>
              </w:rPr>
              <w:t>д</w:t>
            </w:r>
            <w:r w:rsidRPr="00DE2621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</w:tcPr>
          <w:p w:rsidR="00182852" w:rsidRPr="00F20107" w:rsidRDefault="00182852" w:rsidP="00B23E51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грамм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182852" w:rsidRPr="00F20107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</w:tr>
      <w:tr w:rsidR="00391BEA" w:rsidRPr="00F20107" w:rsidTr="00391BEA">
        <w:trPr>
          <w:trHeight w:val="1116"/>
        </w:trPr>
        <w:tc>
          <w:tcPr>
            <w:tcW w:w="4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182852" w:rsidRPr="00F20107" w:rsidRDefault="00182852" w:rsidP="00156955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6572A5" w:rsidRDefault="00182852" w:rsidP="00821A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1.1.3.2. </w:t>
            </w:r>
            <w:r w:rsidRPr="006572A5">
              <w:rPr>
                <w:sz w:val="20"/>
                <w:szCs w:val="20"/>
              </w:rPr>
              <w:t>Разработка и реализация новых дополнительных професси</w:t>
            </w:r>
            <w:r w:rsidRPr="006572A5">
              <w:rPr>
                <w:sz w:val="20"/>
                <w:szCs w:val="20"/>
              </w:rPr>
              <w:t>о</w:t>
            </w:r>
            <w:r w:rsidRPr="006572A5">
              <w:rPr>
                <w:sz w:val="20"/>
                <w:szCs w:val="20"/>
              </w:rPr>
              <w:t>нальных образовательных программ в университете в соответствии с п</w:t>
            </w:r>
            <w:r w:rsidRPr="006572A5">
              <w:rPr>
                <w:sz w:val="20"/>
                <w:szCs w:val="20"/>
              </w:rPr>
              <w:t>о</w:t>
            </w:r>
            <w:r w:rsidRPr="006572A5">
              <w:rPr>
                <w:sz w:val="20"/>
                <w:szCs w:val="20"/>
              </w:rPr>
              <w:t>требностями рынка.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 ИНО</w:t>
            </w:r>
          </w:p>
        </w:tc>
        <w:tc>
          <w:tcPr>
            <w:tcW w:w="475" w:type="pct"/>
          </w:tcPr>
          <w:p w:rsidR="00182852" w:rsidRPr="00DE2621" w:rsidRDefault="00182852" w:rsidP="00B23E51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DE2621">
              <w:rPr>
                <w:sz w:val="20"/>
                <w:szCs w:val="20"/>
              </w:rPr>
              <w:t>Заведующие выпуска</w:t>
            </w:r>
            <w:r w:rsidRPr="00DE2621">
              <w:rPr>
                <w:sz w:val="20"/>
                <w:szCs w:val="20"/>
              </w:rPr>
              <w:t>ю</w:t>
            </w:r>
            <w:r w:rsidRPr="00DE2621">
              <w:rPr>
                <w:sz w:val="20"/>
                <w:szCs w:val="20"/>
              </w:rPr>
              <w:t>щими кафе</w:t>
            </w:r>
            <w:r w:rsidRPr="00DE2621">
              <w:rPr>
                <w:sz w:val="20"/>
                <w:szCs w:val="20"/>
              </w:rPr>
              <w:t>д</w:t>
            </w:r>
            <w:r w:rsidRPr="00DE2621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грамм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182852" w:rsidRPr="003A10E8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</w:tr>
      <w:tr w:rsidR="00391BEA" w:rsidRPr="00F20107" w:rsidTr="00391BEA">
        <w:trPr>
          <w:trHeight w:val="816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182852" w:rsidRPr="00F20107" w:rsidRDefault="00182852" w:rsidP="0015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Default="00182852" w:rsidP="004D076C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1.1.3.3. </w:t>
            </w:r>
            <w:r w:rsidRPr="006572A5">
              <w:rPr>
                <w:sz w:val="20"/>
                <w:szCs w:val="20"/>
              </w:rPr>
              <w:t xml:space="preserve">Разработка и </w:t>
            </w:r>
            <w:r>
              <w:rPr>
                <w:sz w:val="20"/>
                <w:szCs w:val="20"/>
              </w:rPr>
              <w:t>реализаци</w:t>
            </w:r>
            <w:r w:rsidRPr="006572A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дистанционных </w:t>
            </w:r>
            <w:r w:rsidRPr="006572A5">
              <w:rPr>
                <w:sz w:val="20"/>
                <w:szCs w:val="20"/>
              </w:rPr>
              <w:t>образовательных программ</w:t>
            </w:r>
            <w:r>
              <w:rPr>
                <w:sz w:val="20"/>
                <w:szCs w:val="20"/>
              </w:rPr>
              <w:t xml:space="preserve"> для повышения квалиф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 педагогов средней школы.</w:t>
            </w:r>
            <w:bookmarkStart w:id="0" w:name="_GoBack"/>
            <w:bookmarkEnd w:id="0"/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 ИНО</w:t>
            </w:r>
          </w:p>
        </w:tc>
        <w:tc>
          <w:tcPr>
            <w:tcW w:w="475" w:type="pct"/>
          </w:tcPr>
          <w:p w:rsidR="00182852" w:rsidRPr="00DE2621" w:rsidRDefault="00182852" w:rsidP="00B23E51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DE2621">
              <w:rPr>
                <w:sz w:val="20"/>
                <w:szCs w:val="20"/>
              </w:rPr>
              <w:t>Заведующие выпуска</w:t>
            </w:r>
            <w:r w:rsidRPr="00DE2621">
              <w:rPr>
                <w:sz w:val="20"/>
                <w:szCs w:val="20"/>
              </w:rPr>
              <w:t>ю</w:t>
            </w:r>
            <w:r w:rsidRPr="00DE2621">
              <w:rPr>
                <w:sz w:val="20"/>
                <w:szCs w:val="20"/>
              </w:rPr>
              <w:t>щими кафе</w:t>
            </w:r>
            <w:r w:rsidRPr="00DE2621">
              <w:rPr>
                <w:sz w:val="20"/>
                <w:szCs w:val="20"/>
              </w:rPr>
              <w:t>д</w:t>
            </w:r>
            <w:r w:rsidRPr="00DE2621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</w:tcPr>
          <w:p w:rsidR="00182852" w:rsidRPr="00F20107" w:rsidRDefault="00182852" w:rsidP="00B23E51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грамм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2" w:type="pct"/>
          </w:tcPr>
          <w:p w:rsidR="00182852" w:rsidRPr="003A10E8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</w:tr>
      <w:tr w:rsidR="00391BEA" w:rsidRPr="00F20107" w:rsidTr="00391BEA">
        <w:trPr>
          <w:trHeight w:val="1795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182852" w:rsidRPr="00F20107" w:rsidRDefault="00182852" w:rsidP="00156955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6572A5" w:rsidRDefault="00182852" w:rsidP="00821A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1.1.3.4. </w:t>
            </w:r>
            <w:proofErr w:type="gramStart"/>
            <w:r w:rsidRPr="006572A5">
              <w:rPr>
                <w:sz w:val="20"/>
                <w:szCs w:val="20"/>
              </w:rPr>
              <w:t>Разработка и реализация ОП ВО на основе сетевого взаимоде</w:t>
            </w:r>
            <w:r w:rsidRPr="006572A5">
              <w:rPr>
                <w:sz w:val="20"/>
                <w:szCs w:val="20"/>
              </w:rPr>
              <w:t>й</w:t>
            </w:r>
            <w:r w:rsidRPr="006572A5">
              <w:rPr>
                <w:sz w:val="20"/>
                <w:szCs w:val="20"/>
              </w:rPr>
              <w:t>ствия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86" w:type="pct"/>
          </w:tcPr>
          <w:p w:rsidR="00182852" w:rsidRPr="007F0C93" w:rsidRDefault="00182852" w:rsidP="00BF0B8B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7F0C93" w:rsidRDefault="00182852" w:rsidP="00DB356D">
            <w:pPr>
              <w:ind w:firstLine="22"/>
              <w:rPr>
                <w:rFonts w:eastAsia="Calibri"/>
                <w:b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Проректор по УМ</w:t>
            </w:r>
            <w:r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, начальник УМУ</w:t>
            </w:r>
          </w:p>
        </w:tc>
        <w:tc>
          <w:tcPr>
            <w:tcW w:w="475" w:type="pct"/>
          </w:tcPr>
          <w:p w:rsidR="00182852" w:rsidRPr="007F0C93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Деканы ф</w:t>
            </w:r>
            <w:r w:rsidRPr="007F0C93">
              <w:rPr>
                <w:sz w:val="20"/>
                <w:szCs w:val="20"/>
              </w:rPr>
              <w:t>а</w:t>
            </w:r>
            <w:r w:rsidRPr="007F0C93">
              <w:rPr>
                <w:sz w:val="20"/>
                <w:szCs w:val="20"/>
              </w:rPr>
              <w:t>культе</w:t>
            </w:r>
            <w:r>
              <w:rPr>
                <w:sz w:val="20"/>
                <w:szCs w:val="20"/>
              </w:rPr>
              <w:t>тов</w:t>
            </w:r>
            <w:r w:rsidRPr="007F0C93">
              <w:rPr>
                <w:sz w:val="20"/>
                <w:szCs w:val="20"/>
              </w:rPr>
              <w:t>, директора институтов, заведующие выпуска</w:t>
            </w:r>
            <w:r w:rsidRPr="007F0C93">
              <w:rPr>
                <w:sz w:val="20"/>
                <w:szCs w:val="20"/>
              </w:rPr>
              <w:t>ю</w:t>
            </w:r>
            <w:r w:rsidRPr="007F0C93">
              <w:rPr>
                <w:sz w:val="20"/>
                <w:szCs w:val="20"/>
              </w:rPr>
              <w:t>щими кафе</w:t>
            </w:r>
            <w:r w:rsidRPr="007F0C93"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</w:tcPr>
          <w:p w:rsidR="00182852" w:rsidRPr="00F20107" w:rsidRDefault="00182852" w:rsidP="00B23E51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грамм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182852" w:rsidRPr="00F20107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391BEA" w:rsidRPr="00F20107" w:rsidTr="00391BEA">
        <w:trPr>
          <w:trHeight w:val="560"/>
        </w:trPr>
        <w:tc>
          <w:tcPr>
            <w:tcW w:w="4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182852" w:rsidRPr="00F20107" w:rsidRDefault="00182852" w:rsidP="0015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BF0B8B" w:rsidRDefault="00182852" w:rsidP="00BF0B8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1.1.3.5. </w:t>
            </w:r>
            <w:r w:rsidRPr="00BF0B8B">
              <w:rPr>
                <w:sz w:val="20"/>
                <w:szCs w:val="20"/>
              </w:rPr>
              <w:t>Лицензирование новых о</w:t>
            </w:r>
            <w:r w:rsidRPr="00BF0B8B">
              <w:rPr>
                <w:sz w:val="20"/>
                <w:szCs w:val="20"/>
              </w:rPr>
              <w:t>б</w:t>
            </w:r>
            <w:r w:rsidRPr="00BF0B8B">
              <w:rPr>
                <w:sz w:val="20"/>
                <w:szCs w:val="20"/>
              </w:rPr>
              <w:t>разовательных программ высшего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Default="00182852" w:rsidP="00BF0B8B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7F0C93" w:rsidRDefault="00182852" w:rsidP="006C63C5">
            <w:pPr>
              <w:ind w:firstLine="22"/>
              <w:rPr>
                <w:rFonts w:eastAsia="Calibri"/>
                <w:b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Проректор по УМ</w:t>
            </w:r>
            <w:r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 xml:space="preserve">, начальник </w:t>
            </w:r>
            <w:r w:rsidRPr="007F0C93">
              <w:rPr>
                <w:sz w:val="20"/>
                <w:szCs w:val="20"/>
              </w:rPr>
              <w:lastRenderedPageBreak/>
              <w:t>УМУ</w:t>
            </w:r>
          </w:p>
        </w:tc>
        <w:tc>
          <w:tcPr>
            <w:tcW w:w="475" w:type="pct"/>
          </w:tcPr>
          <w:p w:rsidR="00182852" w:rsidRPr="007F0C93" w:rsidRDefault="00182852" w:rsidP="006C63C5">
            <w:pPr>
              <w:ind w:firstLine="22"/>
              <w:rPr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lastRenderedPageBreak/>
              <w:t>Деканы ф</w:t>
            </w:r>
            <w:r w:rsidRPr="007F0C93">
              <w:rPr>
                <w:sz w:val="20"/>
                <w:szCs w:val="20"/>
              </w:rPr>
              <w:t>а</w:t>
            </w:r>
            <w:r w:rsidRPr="007F0C93">
              <w:rPr>
                <w:sz w:val="20"/>
                <w:szCs w:val="20"/>
              </w:rPr>
              <w:t>культе</w:t>
            </w:r>
            <w:r>
              <w:rPr>
                <w:sz w:val="20"/>
                <w:szCs w:val="20"/>
              </w:rPr>
              <w:t>тов</w:t>
            </w:r>
            <w:r w:rsidRPr="007F0C93">
              <w:rPr>
                <w:sz w:val="20"/>
                <w:szCs w:val="20"/>
              </w:rPr>
              <w:t xml:space="preserve">, директора </w:t>
            </w:r>
            <w:r w:rsidRPr="007F0C93">
              <w:rPr>
                <w:sz w:val="20"/>
                <w:szCs w:val="20"/>
              </w:rPr>
              <w:lastRenderedPageBreak/>
              <w:t>институтов, заведующие выпуска</w:t>
            </w:r>
            <w:r w:rsidRPr="007F0C93">
              <w:rPr>
                <w:sz w:val="20"/>
                <w:szCs w:val="20"/>
              </w:rPr>
              <w:t>ю</w:t>
            </w:r>
            <w:r w:rsidRPr="007F0C93">
              <w:rPr>
                <w:sz w:val="20"/>
                <w:szCs w:val="20"/>
              </w:rPr>
              <w:t>щими кафе</w:t>
            </w:r>
            <w:r w:rsidRPr="007F0C93"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</w:tcPr>
          <w:p w:rsidR="00182852" w:rsidRDefault="00182852" w:rsidP="00B23E51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Количество 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грамм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182852" w:rsidRPr="00F20107" w:rsidRDefault="00182852" w:rsidP="003A10E8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</w:tr>
      <w:tr w:rsidR="00391BEA" w:rsidRPr="00F20107" w:rsidTr="00391BEA">
        <w:trPr>
          <w:trHeight w:val="833"/>
        </w:trPr>
        <w:tc>
          <w:tcPr>
            <w:tcW w:w="462" w:type="pct"/>
            <w:vMerge w:val="restart"/>
            <w:tcBorders>
              <w:top w:val="nil"/>
            </w:tcBorders>
          </w:tcPr>
          <w:p w:rsidR="00182852" w:rsidRPr="00F20107" w:rsidRDefault="00182852" w:rsidP="00CD6F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182852" w:rsidRPr="00156955" w:rsidRDefault="00182852" w:rsidP="00821AEE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1.1.4. Части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ная реализация  </w:t>
            </w:r>
            <w:r w:rsidRPr="00156955">
              <w:rPr>
                <w:sz w:val="20"/>
                <w:szCs w:val="20"/>
              </w:rPr>
              <w:t xml:space="preserve">ОП </w:t>
            </w:r>
            <w:proofErr w:type="gramStart"/>
            <w:r w:rsidRPr="00156955">
              <w:rPr>
                <w:sz w:val="20"/>
                <w:szCs w:val="20"/>
              </w:rPr>
              <w:t>ВО</w:t>
            </w:r>
            <w:proofErr w:type="gramEnd"/>
            <w:r w:rsidRPr="00156955">
              <w:rPr>
                <w:sz w:val="20"/>
                <w:szCs w:val="20"/>
              </w:rPr>
              <w:t xml:space="preserve"> на ин</w:t>
            </w:r>
            <w:r w:rsidRPr="00156955">
              <w:rPr>
                <w:sz w:val="20"/>
                <w:szCs w:val="20"/>
              </w:rPr>
              <w:t>о</w:t>
            </w:r>
            <w:r w:rsidRPr="00156955">
              <w:rPr>
                <w:sz w:val="20"/>
                <w:szCs w:val="20"/>
              </w:rPr>
              <w:t>странных яз</w:t>
            </w:r>
            <w:r w:rsidRPr="00156955">
              <w:rPr>
                <w:sz w:val="20"/>
                <w:szCs w:val="20"/>
              </w:rPr>
              <w:t>ы</w:t>
            </w:r>
            <w:r w:rsidRPr="00156955">
              <w:rPr>
                <w:sz w:val="20"/>
                <w:szCs w:val="20"/>
              </w:rPr>
              <w:t>ках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9" w:type="pct"/>
          </w:tcPr>
          <w:p w:rsidR="00182852" w:rsidRPr="00330A01" w:rsidRDefault="00182852" w:rsidP="00821AEE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1.1.4.1. П</w:t>
            </w:r>
            <w:r w:rsidRPr="00330A01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а программ ди</w:t>
            </w:r>
            <w:r>
              <w:rPr>
                <w:sz w:val="20"/>
                <w:szCs w:val="20"/>
              </w:rPr>
              <w:t>с</w:t>
            </w:r>
            <w:r w:rsidRPr="00330A01">
              <w:rPr>
                <w:sz w:val="20"/>
                <w:szCs w:val="20"/>
              </w:rPr>
              <w:t xml:space="preserve">циплин в рамках ОП </w:t>
            </w:r>
            <w:proofErr w:type="gramStart"/>
            <w:r w:rsidRPr="00330A01"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330A01">
              <w:rPr>
                <w:sz w:val="20"/>
                <w:szCs w:val="20"/>
              </w:rPr>
              <w:t xml:space="preserve"> реализу</w:t>
            </w:r>
            <w:r w:rsidRPr="00330A01">
              <w:rPr>
                <w:sz w:val="20"/>
                <w:szCs w:val="20"/>
              </w:rPr>
              <w:t>е</w:t>
            </w:r>
            <w:r w:rsidRPr="00330A01">
              <w:rPr>
                <w:sz w:val="20"/>
                <w:szCs w:val="20"/>
              </w:rPr>
              <w:t>мых на иностранных языках.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 УМД, начальник УМУ</w:t>
            </w:r>
          </w:p>
        </w:tc>
        <w:tc>
          <w:tcPr>
            <w:tcW w:w="475" w:type="pct"/>
          </w:tcPr>
          <w:p w:rsidR="00182852" w:rsidRPr="007F0C93" w:rsidRDefault="00182852" w:rsidP="00B23E51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Деканы ф</w:t>
            </w:r>
            <w:r w:rsidRPr="007F0C93">
              <w:rPr>
                <w:sz w:val="20"/>
                <w:szCs w:val="20"/>
              </w:rPr>
              <w:t>а</w:t>
            </w:r>
            <w:r w:rsidRPr="007F0C93">
              <w:rPr>
                <w:sz w:val="20"/>
                <w:szCs w:val="20"/>
              </w:rPr>
              <w:t>культе</w:t>
            </w:r>
            <w:r>
              <w:rPr>
                <w:sz w:val="20"/>
                <w:szCs w:val="20"/>
              </w:rPr>
              <w:t>тов</w:t>
            </w:r>
            <w:r w:rsidRPr="007F0C93">
              <w:rPr>
                <w:sz w:val="20"/>
                <w:szCs w:val="20"/>
              </w:rPr>
              <w:t>, директора институтов, заведующие выпуска</w:t>
            </w:r>
            <w:r w:rsidRPr="007F0C93">
              <w:rPr>
                <w:sz w:val="20"/>
                <w:szCs w:val="20"/>
              </w:rPr>
              <w:t>ю</w:t>
            </w:r>
            <w:r w:rsidRPr="007F0C93">
              <w:rPr>
                <w:sz w:val="20"/>
                <w:szCs w:val="20"/>
              </w:rPr>
              <w:t>щими кафе</w:t>
            </w:r>
            <w:r w:rsidRPr="007F0C93"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</w:tcPr>
          <w:p w:rsidR="00182852" w:rsidRPr="00F20107" w:rsidRDefault="00182852" w:rsidP="00B23E51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грамм, частично ре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лизуемых на ин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 xml:space="preserve">странном языке 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82" w:type="pct"/>
          </w:tcPr>
          <w:p w:rsidR="00182852" w:rsidRPr="00FE518D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391BEA" w:rsidRPr="00F20107" w:rsidTr="00391BEA">
        <w:trPr>
          <w:trHeight w:val="757"/>
        </w:trPr>
        <w:tc>
          <w:tcPr>
            <w:tcW w:w="462" w:type="pct"/>
            <w:vMerge/>
          </w:tcPr>
          <w:p w:rsidR="00182852" w:rsidRPr="00F20107" w:rsidRDefault="00182852" w:rsidP="00CD6F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156955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330A01" w:rsidRDefault="00182852" w:rsidP="00821AEE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 Реализация</w:t>
            </w:r>
            <w:r w:rsidRPr="00330A01">
              <w:rPr>
                <w:sz w:val="20"/>
                <w:szCs w:val="20"/>
              </w:rPr>
              <w:t xml:space="preserve"> курсов повыш</w:t>
            </w:r>
            <w:r w:rsidRPr="00330A01">
              <w:rPr>
                <w:sz w:val="20"/>
                <w:szCs w:val="20"/>
              </w:rPr>
              <w:t>е</w:t>
            </w:r>
            <w:r w:rsidRPr="00330A01">
              <w:rPr>
                <w:sz w:val="20"/>
                <w:szCs w:val="20"/>
              </w:rPr>
              <w:t>ния квалификации по английскому языку для преподавателей униве</w:t>
            </w:r>
            <w:r w:rsidRPr="00330A01">
              <w:rPr>
                <w:sz w:val="20"/>
                <w:szCs w:val="20"/>
              </w:rPr>
              <w:t>р</w:t>
            </w:r>
            <w:r w:rsidRPr="00330A01">
              <w:rPr>
                <w:sz w:val="20"/>
                <w:szCs w:val="20"/>
              </w:rPr>
              <w:t>ситета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821AEE">
            <w:pPr>
              <w:ind w:firstLine="21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развитию </w:t>
            </w:r>
          </w:p>
        </w:tc>
        <w:tc>
          <w:tcPr>
            <w:tcW w:w="475" w:type="pct"/>
          </w:tcPr>
          <w:p w:rsidR="00182852" w:rsidRPr="00F20107" w:rsidRDefault="00182852" w:rsidP="00DB356D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 ИНО</w:t>
            </w:r>
          </w:p>
        </w:tc>
        <w:tc>
          <w:tcPr>
            <w:tcW w:w="693" w:type="pct"/>
          </w:tcPr>
          <w:p w:rsidR="00182852" w:rsidRPr="00F20107" w:rsidRDefault="00182852" w:rsidP="00BD56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препод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вателей</w:t>
            </w:r>
          </w:p>
        </w:tc>
        <w:tc>
          <w:tcPr>
            <w:tcW w:w="202" w:type="pct"/>
          </w:tcPr>
          <w:p w:rsidR="00182852" w:rsidRPr="00F20107" w:rsidRDefault="00182852" w:rsidP="00BD56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BD567D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BD567D">
            <w:pPr>
              <w:ind w:firstLine="4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BD567D">
            <w:pPr>
              <w:ind w:firstLine="4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82" w:type="pct"/>
          </w:tcPr>
          <w:p w:rsidR="00182852" w:rsidRPr="003A10E8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391BEA" w:rsidRPr="00F20107" w:rsidTr="00391BEA">
        <w:trPr>
          <w:trHeight w:val="670"/>
        </w:trPr>
        <w:tc>
          <w:tcPr>
            <w:tcW w:w="462" w:type="pct"/>
            <w:vMerge/>
          </w:tcPr>
          <w:p w:rsidR="00182852" w:rsidRPr="00F20107" w:rsidRDefault="00182852" w:rsidP="00CD6F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182852" w:rsidRPr="004A7A18" w:rsidRDefault="00182852" w:rsidP="00CF3B0C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1.1.5</w:t>
            </w:r>
            <w:r w:rsidRPr="004A7A18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A7A18">
              <w:rPr>
                <w:sz w:val="20"/>
                <w:szCs w:val="20"/>
              </w:rPr>
              <w:t>Постро</w:t>
            </w:r>
            <w:r w:rsidRPr="004A7A18">
              <w:rPr>
                <w:sz w:val="20"/>
                <w:szCs w:val="20"/>
              </w:rPr>
              <w:t>е</w:t>
            </w:r>
            <w:r w:rsidRPr="004A7A18">
              <w:rPr>
                <w:sz w:val="20"/>
                <w:szCs w:val="20"/>
              </w:rPr>
              <w:t>ние эффекти</w:t>
            </w:r>
            <w:r w:rsidRPr="004A7A18">
              <w:rPr>
                <w:sz w:val="20"/>
                <w:szCs w:val="20"/>
              </w:rPr>
              <w:t>в</w:t>
            </w:r>
            <w:r w:rsidRPr="004A7A18">
              <w:rPr>
                <w:sz w:val="20"/>
                <w:szCs w:val="20"/>
              </w:rPr>
              <w:t>ной обратной связи с абит</w:t>
            </w:r>
            <w:r w:rsidRPr="004A7A18">
              <w:rPr>
                <w:sz w:val="20"/>
                <w:szCs w:val="20"/>
              </w:rPr>
              <w:t>у</w:t>
            </w:r>
            <w:r w:rsidRPr="004A7A18">
              <w:rPr>
                <w:sz w:val="20"/>
                <w:szCs w:val="20"/>
              </w:rPr>
              <w:t>риентами, ст</w:t>
            </w:r>
            <w:r w:rsidRPr="004A7A1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дентами, в</w:t>
            </w:r>
            <w:r>
              <w:rPr>
                <w:sz w:val="20"/>
                <w:szCs w:val="20"/>
              </w:rPr>
              <w:t>ы</w:t>
            </w:r>
            <w:r w:rsidRPr="004A7A18">
              <w:rPr>
                <w:sz w:val="20"/>
                <w:szCs w:val="20"/>
              </w:rPr>
              <w:t>пускниками и работодател</w:t>
            </w:r>
            <w:r w:rsidRPr="004A7A18">
              <w:rPr>
                <w:sz w:val="20"/>
                <w:szCs w:val="20"/>
              </w:rPr>
              <w:t>я</w:t>
            </w:r>
            <w:r w:rsidRPr="004A7A18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9" w:type="pct"/>
          </w:tcPr>
          <w:p w:rsidR="00182852" w:rsidRPr="004A7A18" w:rsidRDefault="00182852" w:rsidP="000852A5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4A7A18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 xml:space="preserve">. </w:t>
            </w:r>
            <w:r w:rsidRPr="004A7A18">
              <w:rPr>
                <w:sz w:val="20"/>
                <w:szCs w:val="20"/>
              </w:rPr>
              <w:t>Взаимодействие с работод</w:t>
            </w:r>
            <w:r w:rsidRPr="004A7A18">
              <w:rPr>
                <w:sz w:val="20"/>
                <w:szCs w:val="20"/>
              </w:rPr>
              <w:t>а</w:t>
            </w:r>
            <w:r w:rsidRPr="004A7A18">
              <w:rPr>
                <w:sz w:val="20"/>
                <w:szCs w:val="20"/>
              </w:rPr>
              <w:t>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996E19">
            <w:pPr>
              <w:ind w:firstLine="21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996E19" w:rsidRDefault="00182852" w:rsidP="00CB44B1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996E19">
              <w:rPr>
                <w:sz w:val="20"/>
                <w:szCs w:val="20"/>
              </w:rPr>
              <w:t>Начальник центра пр</w:t>
            </w:r>
            <w:r w:rsidRPr="00996E19">
              <w:rPr>
                <w:sz w:val="20"/>
                <w:szCs w:val="20"/>
              </w:rPr>
              <w:t>о</w:t>
            </w:r>
            <w:r w:rsidRPr="00996E19">
              <w:rPr>
                <w:sz w:val="20"/>
                <w:szCs w:val="20"/>
              </w:rPr>
              <w:t>фориентации и содействия трудоустро</w:t>
            </w:r>
            <w:r w:rsidRPr="00996E19">
              <w:rPr>
                <w:sz w:val="20"/>
                <w:szCs w:val="20"/>
              </w:rPr>
              <w:t>й</w:t>
            </w:r>
            <w:r w:rsidRPr="00996E19">
              <w:rPr>
                <w:sz w:val="20"/>
                <w:szCs w:val="20"/>
              </w:rPr>
              <w:t>ству выпус</w:t>
            </w:r>
            <w:r w:rsidRPr="00996E19">
              <w:rPr>
                <w:sz w:val="20"/>
                <w:szCs w:val="20"/>
              </w:rPr>
              <w:t>к</w:t>
            </w:r>
            <w:r w:rsidRPr="00996E19">
              <w:rPr>
                <w:sz w:val="20"/>
                <w:szCs w:val="20"/>
              </w:rPr>
              <w:t>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</w:tcPr>
          <w:p w:rsidR="00182852" w:rsidRPr="00996E19" w:rsidRDefault="00182852" w:rsidP="005965E7">
            <w:pPr>
              <w:ind w:firstLine="29"/>
              <w:rPr>
                <w:rFonts w:eastAsia="Calibri"/>
                <w:sz w:val="20"/>
                <w:szCs w:val="20"/>
              </w:rPr>
            </w:pPr>
            <w:r w:rsidRPr="00996E19">
              <w:rPr>
                <w:sz w:val="20"/>
                <w:szCs w:val="20"/>
              </w:rPr>
              <w:t>Количество закл</w:t>
            </w:r>
            <w:r w:rsidRPr="00996E19">
              <w:rPr>
                <w:sz w:val="20"/>
                <w:szCs w:val="20"/>
              </w:rPr>
              <w:t>ю</w:t>
            </w:r>
            <w:r w:rsidRPr="00996E19">
              <w:rPr>
                <w:sz w:val="20"/>
                <w:szCs w:val="20"/>
              </w:rPr>
              <w:t>ченных за год дог</w:t>
            </w:r>
            <w:r w:rsidRPr="00996E19">
              <w:rPr>
                <w:sz w:val="20"/>
                <w:szCs w:val="20"/>
              </w:rPr>
              <w:t>о</w:t>
            </w:r>
            <w:r w:rsidRPr="00996E19">
              <w:rPr>
                <w:sz w:val="20"/>
                <w:szCs w:val="20"/>
              </w:rPr>
              <w:t>воров с ра</w:t>
            </w:r>
            <w:r>
              <w:rPr>
                <w:sz w:val="20"/>
                <w:szCs w:val="20"/>
              </w:rPr>
              <w:t>ботодат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лями.</w:t>
            </w:r>
          </w:p>
        </w:tc>
        <w:tc>
          <w:tcPr>
            <w:tcW w:w="202" w:type="pct"/>
          </w:tcPr>
          <w:p w:rsidR="00182852" w:rsidRPr="00180966" w:rsidRDefault="00182852" w:rsidP="00716667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716667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716667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716667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82" w:type="pct"/>
          </w:tcPr>
          <w:p w:rsidR="00182852" w:rsidRPr="00180966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391BEA" w:rsidRPr="00F20107" w:rsidTr="00391BEA">
        <w:trPr>
          <w:trHeight w:val="747"/>
        </w:trPr>
        <w:tc>
          <w:tcPr>
            <w:tcW w:w="462" w:type="pct"/>
            <w:vMerge/>
          </w:tcPr>
          <w:p w:rsidR="00182852" w:rsidRPr="00F20107" w:rsidRDefault="00182852" w:rsidP="00CD6F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996E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996E19" w:rsidRDefault="00182852" w:rsidP="000852A5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1.1.3.2. </w:t>
            </w:r>
            <w:r w:rsidRPr="00996E19">
              <w:rPr>
                <w:sz w:val="20"/>
                <w:szCs w:val="20"/>
              </w:rPr>
              <w:t>Взаимодействие с выпус</w:t>
            </w:r>
            <w:r w:rsidRPr="00996E19">
              <w:rPr>
                <w:sz w:val="20"/>
                <w:szCs w:val="20"/>
              </w:rPr>
              <w:t>к</w:t>
            </w:r>
            <w:r w:rsidRPr="00996E19">
              <w:rPr>
                <w:sz w:val="20"/>
                <w:szCs w:val="20"/>
              </w:rPr>
              <w:t>никами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0852A5">
            <w:pPr>
              <w:ind w:firstLine="21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развитию </w:t>
            </w:r>
          </w:p>
        </w:tc>
        <w:tc>
          <w:tcPr>
            <w:tcW w:w="475" w:type="pct"/>
          </w:tcPr>
          <w:p w:rsidR="00182852" w:rsidRPr="006852DC" w:rsidRDefault="00182852" w:rsidP="00EE699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96E19">
              <w:rPr>
                <w:sz w:val="20"/>
                <w:szCs w:val="20"/>
              </w:rPr>
              <w:t>Начальник центра пр</w:t>
            </w:r>
            <w:r w:rsidRPr="00996E19">
              <w:rPr>
                <w:sz w:val="20"/>
                <w:szCs w:val="20"/>
              </w:rPr>
              <w:t>о</w:t>
            </w:r>
            <w:r w:rsidRPr="00996E19">
              <w:rPr>
                <w:sz w:val="20"/>
                <w:szCs w:val="20"/>
              </w:rPr>
              <w:t>фориентации и содействия трудоустро</w:t>
            </w:r>
            <w:r w:rsidRPr="00996E19">
              <w:rPr>
                <w:sz w:val="20"/>
                <w:szCs w:val="20"/>
              </w:rPr>
              <w:t>й</w:t>
            </w:r>
            <w:r w:rsidRPr="00996E19">
              <w:rPr>
                <w:sz w:val="20"/>
                <w:szCs w:val="20"/>
              </w:rPr>
              <w:t>ству выпус</w:t>
            </w:r>
            <w:r w:rsidRPr="00996E19">
              <w:rPr>
                <w:sz w:val="20"/>
                <w:szCs w:val="20"/>
              </w:rPr>
              <w:t>к</w:t>
            </w:r>
            <w:r w:rsidRPr="00996E19">
              <w:rPr>
                <w:sz w:val="20"/>
                <w:szCs w:val="20"/>
              </w:rPr>
              <w:t>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</w:tcPr>
          <w:p w:rsidR="00182852" w:rsidRPr="006852DC" w:rsidRDefault="00182852" w:rsidP="006852D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852DC">
              <w:rPr>
                <w:sz w:val="20"/>
                <w:szCs w:val="20"/>
              </w:rPr>
              <w:t>% выпускников, тр</w:t>
            </w:r>
            <w:r w:rsidRPr="006852DC">
              <w:rPr>
                <w:sz w:val="20"/>
                <w:szCs w:val="20"/>
              </w:rPr>
              <w:t>у</w:t>
            </w:r>
            <w:r w:rsidRPr="006852DC">
              <w:rPr>
                <w:sz w:val="20"/>
                <w:szCs w:val="20"/>
              </w:rPr>
              <w:t>доустроившихся по окончании униве</w:t>
            </w:r>
            <w:r w:rsidRPr="006852DC">
              <w:rPr>
                <w:sz w:val="20"/>
                <w:szCs w:val="20"/>
              </w:rPr>
              <w:t>р</w:t>
            </w:r>
            <w:r w:rsidRPr="006852DC">
              <w:rPr>
                <w:sz w:val="20"/>
                <w:szCs w:val="20"/>
              </w:rPr>
              <w:t>ситета (не вставших на учет в органы центра занятости)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" w:type="pct"/>
          </w:tcPr>
          <w:p w:rsidR="00182852" w:rsidRPr="003A10E8" w:rsidRDefault="00182852" w:rsidP="003A6465">
            <w:pPr>
              <w:ind w:firstLine="3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90" w:type="pct"/>
            <w:gridSpan w:val="2"/>
          </w:tcPr>
          <w:p w:rsidR="00182852" w:rsidRPr="003A10E8" w:rsidRDefault="00182852" w:rsidP="003A10E8">
            <w:pPr>
              <w:ind w:firstLine="3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265CD4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265CD4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182" w:type="pct"/>
          </w:tcPr>
          <w:p w:rsidR="00182852" w:rsidRPr="00A9799E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85</w:t>
            </w:r>
          </w:p>
        </w:tc>
      </w:tr>
      <w:tr w:rsidR="00391BEA" w:rsidRPr="00F20107" w:rsidTr="00391BEA">
        <w:trPr>
          <w:trHeight w:val="276"/>
        </w:trPr>
        <w:tc>
          <w:tcPr>
            <w:tcW w:w="462" w:type="pct"/>
            <w:vMerge/>
          </w:tcPr>
          <w:p w:rsidR="00182852" w:rsidRPr="00F20107" w:rsidRDefault="00182852" w:rsidP="00CD6F4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996E1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996E19" w:rsidRDefault="00182852" w:rsidP="00996E19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1.1.3.3. </w:t>
            </w:r>
            <w:r w:rsidRPr="00996E19">
              <w:rPr>
                <w:sz w:val="20"/>
                <w:szCs w:val="20"/>
              </w:rPr>
              <w:t>Ежегодные тематические опросы обучающихся об удовлетв</w:t>
            </w:r>
            <w:r w:rsidRPr="00996E19">
              <w:rPr>
                <w:sz w:val="20"/>
                <w:szCs w:val="20"/>
              </w:rPr>
              <w:t>о</w:t>
            </w:r>
            <w:r w:rsidRPr="00996E19">
              <w:rPr>
                <w:sz w:val="20"/>
                <w:szCs w:val="20"/>
              </w:rPr>
              <w:t>ренности образовательным проце</w:t>
            </w:r>
            <w:r w:rsidRPr="00996E19">
              <w:rPr>
                <w:sz w:val="20"/>
                <w:szCs w:val="20"/>
              </w:rPr>
              <w:t>с</w:t>
            </w:r>
            <w:r w:rsidRPr="00996E19">
              <w:rPr>
                <w:sz w:val="20"/>
                <w:szCs w:val="20"/>
              </w:rPr>
              <w:t>сом с привлечением ресурсов Це</w:t>
            </w:r>
            <w:r w:rsidRPr="00996E19">
              <w:rPr>
                <w:sz w:val="20"/>
                <w:szCs w:val="20"/>
              </w:rPr>
              <w:t>н</w:t>
            </w:r>
            <w:r w:rsidRPr="00996E19">
              <w:rPr>
                <w:sz w:val="20"/>
                <w:szCs w:val="20"/>
              </w:rPr>
              <w:t>тра социологических исследований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0852A5">
            <w:pPr>
              <w:ind w:firstLine="21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развитию </w:t>
            </w:r>
          </w:p>
        </w:tc>
        <w:tc>
          <w:tcPr>
            <w:tcW w:w="475" w:type="pct"/>
          </w:tcPr>
          <w:p w:rsidR="00182852" w:rsidRPr="00996E19" w:rsidRDefault="00182852" w:rsidP="00DC7098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ЦМКО, </w:t>
            </w:r>
            <w:r w:rsidRPr="00996E19">
              <w:rPr>
                <w:sz w:val="20"/>
                <w:szCs w:val="20"/>
              </w:rPr>
              <w:t>Центр соци</w:t>
            </w:r>
            <w:r w:rsidRPr="00996E19">
              <w:rPr>
                <w:sz w:val="20"/>
                <w:szCs w:val="20"/>
              </w:rPr>
              <w:t>о</w:t>
            </w:r>
            <w:r w:rsidRPr="00996E19">
              <w:rPr>
                <w:sz w:val="20"/>
                <w:szCs w:val="20"/>
              </w:rPr>
              <w:t>логических исследов</w:t>
            </w:r>
            <w:r w:rsidRPr="00996E19">
              <w:rPr>
                <w:sz w:val="20"/>
                <w:szCs w:val="20"/>
              </w:rPr>
              <w:t>а</w:t>
            </w:r>
            <w:r w:rsidRPr="00996E19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3" w:type="pct"/>
          </w:tcPr>
          <w:p w:rsidR="00182852" w:rsidRPr="00B357E0" w:rsidRDefault="00182852" w:rsidP="00B357E0">
            <w:pPr>
              <w:ind w:firstLine="0"/>
              <w:rPr>
                <w:rFonts w:eastAsia="Calibri"/>
                <w:sz w:val="20"/>
                <w:szCs w:val="20"/>
              </w:rPr>
            </w:pPr>
            <w:r w:rsidRPr="00B357E0">
              <w:rPr>
                <w:sz w:val="20"/>
                <w:szCs w:val="20"/>
              </w:rPr>
              <w:t>Количество 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" w:type="pct"/>
          </w:tcPr>
          <w:p w:rsidR="00182852" w:rsidRPr="00180966" w:rsidRDefault="00182852" w:rsidP="00B357E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B357E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B357E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B357E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2" w:type="pct"/>
          </w:tcPr>
          <w:p w:rsidR="00182852" w:rsidRPr="00180966" w:rsidRDefault="00182852" w:rsidP="00B357E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391BEA" w:rsidRPr="00F20107" w:rsidTr="00391BEA">
        <w:trPr>
          <w:trHeight w:val="1178"/>
        </w:trPr>
        <w:tc>
          <w:tcPr>
            <w:tcW w:w="462" w:type="pct"/>
            <w:vMerge w:val="restart"/>
            <w:tcBorders>
              <w:top w:val="single" w:sz="4" w:space="0" w:color="auto"/>
              <w:bottom w:val="nil"/>
            </w:tcBorders>
          </w:tcPr>
          <w:p w:rsidR="00182852" w:rsidRPr="00156955" w:rsidRDefault="00182852" w:rsidP="005636A0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156955">
              <w:rPr>
                <w:sz w:val="20"/>
                <w:szCs w:val="20"/>
              </w:rPr>
              <w:t>Сове</w:t>
            </w:r>
            <w:r w:rsidRPr="00156955">
              <w:rPr>
                <w:sz w:val="20"/>
                <w:szCs w:val="20"/>
              </w:rPr>
              <w:t>р</w:t>
            </w:r>
            <w:r w:rsidRPr="00156955">
              <w:rPr>
                <w:sz w:val="20"/>
                <w:szCs w:val="20"/>
              </w:rPr>
              <w:t>шен</w:t>
            </w:r>
            <w:r>
              <w:rPr>
                <w:sz w:val="20"/>
                <w:szCs w:val="20"/>
              </w:rPr>
              <w:t>с</w:t>
            </w:r>
            <w:r w:rsidRPr="00156955">
              <w:rPr>
                <w:sz w:val="20"/>
                <w:szCs w:val="20"/>
              </w:rPr>
              <w:t>твов</w:t>
            </w:r>
            <w:r w:rsidRPr="0015695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работы с абитурие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тами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вы</w:t>
            </w:r>
            <w:r w:rsidRPr="00156955">
              <w:rPr>
                <w:sz w:val="20"/>
                <w:szCs w:val="20"/>
              </w:rPr>
              <w:t>шени</w:t>
            </w:r>
            <w:r>
              <w:rPr>
                <w:sz w:val="20"/>
                <w:szCs w:val="20"/>
              </w:rPr>
              <w:t xml:space="preserve">е качества контингента </w:t>
            </w:r>
            <w:proofErr w:type="gramStart"/>
            <w:r>
              <w:rPr>
                <w:sz w:val="20"/>
                <w:szCs w:val="20"/>
              </w:rPr>
              <w:t>обуча</w:t>
            </w:r>
            <w:r w:rsidRPr="00156955">
              <w:rPr>
                <w:sz w:val="20"/>
                <w:szCs w:val="20"/>
              </w:rPr>
              <w:t>ющи</w:t>
            </w:r>
            <w:r>
              <w:rPr>
                <w:sz w:val="20"/>
                <w:szCs w:val="20"/>
              </w:rPr>
              <w:t>х</w:t>
            </w:r>
            <w:r w:rsidRPr="00156955">
              <w:rPr>
                <w:sz w:val="20"/>
                <w:szCs w:val="20"/>
              </w:rPr>
              <w:t>ся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0" w:type="pct"/>
          </w:tcPr>
          <w:p w:rsidR="00182852" w:rsidRPr="00156955" w:rsidRDefault="00182852" w:rsidP="0015695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1.2.1</w:t>
            </w:r>
            <w:r w:rsidRPr="00156955">
              <w:rPr>
                <w:rFonts w:eastAsia="Calibri"/>
                <w:sz w:val="20"/>
                <w:szCs w:val="20"/>
              </w:rPr>
              <w:t>.</w:t>
            </w:r>
            <w:r w:rsidRPr="00156955">
              <w:rPr>
                <w:sz w:val="20"/>
                <w:szCs w:val="20"/>
              </w:rPr>
              <w:t>Увеличение доли цел</w:t>
            </w:r>
            <w:r w:rsidRPr="00156955">
              <w:rPr>
                <w:sz w:val="20"/>
                <w:szCs w:val="20"/>
              </w:rPr>
              <w:t>е</w:t>
            </w:r>
            <w:r w:rsidRPr="00156955">
              <w:rPr>
                <w:sz w:val="20"/>
                <w:szCs w:val="20"/>
              </w:rPr>
              <w:t>вой контрак</w:t>
            </w:r>
            <w:r w:rsidRPr="00156955">
              <w:rPr>
                <w:sz w:val="20"/>
                <w:szCs w:val="20"/>
              </w:rPr>
              <w:t>т</w:t>
            </w:r>
            <w:r w:rsidRPr="00156955">
              <w:rPr>
                <w:sz w:val="20"/>
                <w:szCs w:val="20"/>
              </w:rPr>
              <w:t>ной подгото</w:t>
            </w:r>
            <w:r w:rsidRPr="00156955">
              <w:rPr>
                <w:sz w:val="20"/>
                <w:szCs w:val="20"/>
              </w:rPr>
              <w:t>в</w:t>
            </w:r>
            <w:r w:rsidRPr="00156955">
              <w:rPr>
                <w:sz w:val="20"/>
                <w:szCs w:val="20"/>
              </w:rPr>
              <w:t>ки.</w:t>
            </w:r>
          </w:p>
        </w:tc>
        <w:tc>
          <w:tcPr>
            <w:tcW w:w="1139" w:type="pct"/>
          </w:tcPr>
          <w:p w:rsidR="00182852" w:rsidRPr="00156955" w:rsidRDefault="00182852" w:rsidP="00156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6955">
              <w:rPr>
                <w:sz w:val="20"/>
                <w:szCs w:val="20"/>
              </w:rPr>
              <w:t>2.1.1.Расширение спектра орган</w:t>
            </w:r>
            <w:r w:rsidRPr="00156955">
              <w:rPr>
                <w:sz w:val="20"/>
                <w:szCs w:val="20"/>
              </w:rPr>
              <w:t>и</w:t>
            </w:r>
            <w:r w:rsidRPr="00156955">
              <w:rPr>
                <w:sz w:val="20"/>
                <w:szCs w:val="20"/>
              </w:rPr>
              <w:t>заций, с которыми заключаются д</w:t>
            </w:r>
            <w:r w:rsidRPr="00156955">
              <w:rPr>
                <w:sz w:val="20"/>
                <w:szCs w:val="20"/>
              </w:rPr>
              <w:t>о</w:t>
            </w:r>
            <w:r w:rsidRPr="00156955">
              <w:rPr>
                <w:sz w:val="20"/>
                <w:szCs w:val="20"/>
              </w:rPr>
              <w:t>говоры о целевом приеме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DB356D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DB356D">
              <w:rPr>
                <w:sz w:val="20"/>
                <w:szCs w:val="20"/>
              </w:rPr>
              <w:t>Председ</w:t>
            </w:r>
            <w:r w:rsidRPr="00DB356D">
              <w:rPr>
                <w:sz w:val="20"/>
                <w:szCs w:val="20"/>
              </w:rPr>
              <w:t>а</w:t>
            </w:r>
            <w:r w:rsidRPr="00DB356D">
              <w:rPr>
                <w:sz w:val="20"/>
                <w:szCs w:val="20"/>
              </w:rPr>
              <w:t>тель прие</w:t>
            </w:r>
            <w:r w:rsidRPr="00DB356D">
              <w:rPr>
                <w:sz w:val="20"/>
                <w:szCs w:val="20"/>
              </w:rPr>
              <w:t>м</w:t>
            </w:r>
            <w:r w:rsidRPr="00DB356D">
              <w:rPr>
                <w:sz w:val="20"/>
                <w:szCs w:val="20"/>
              </w:rPr>
              <w:t>ной коми</w:t>
            </w:r>
            <w:r w:rsidRPr="00DB356D">
              <w:rPr>
                <w:sz w:val="20"/>
                <w:szCs w:val="20"/>
              </w:rPr>
              <w:t>с</w:t>
            </w:r>
            <w:r w:rsidRPr="00DB356D">
              <w:rPr>
                <w:sz w:val="20"/>
                <w:szCs w:val="20"/>
              </w:rPr>
              <w:t>сии</w:t>
            </w:r>
          </w:p>
        </w:tc>
        <w:tc>
          <w:tcPr>
            <w:tcW w:w="475" w:type="pct"/>
          </w:tcPr>
          <w:p w:rsidR="00182852" w:rsidRPr="00F20107" w:rsidRDefault="00182852" w:rsidP="00821AEE">
            <w:pPr>
              <w:ind w:firstLine="33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Ответстве</w:t>
            </w:r>
            <w:r w:rsidRPr="00821AEE">
              <w:rPr>
                <w:rFonts w:eastAsia="Calibri"/>
                <w:sz w:val="20"/>
                <w:szCs w:val="20"/>
              </w:rPr>
              <w:t>н</w:t>
            </w:r>
            <w:r w:rsidRPr="00821AEE">
              <w:rPr>
                <w:rFonts w:eastAsia="Calibri"/>
                <w:sz w:val="20"/>
                <w:szCs w:val="20"/>
              </w:rPr>
              <w:t>ный секр</w:t>
            </w:r>
            <w:r w:rsidRPr="00821AEE">
              <w:rPr>
                <w:rFonts w:eastAsia="Calibri"/>
                <w:sz w:val="20"/>
                <w:szCs w:val="20"/>
              </w:rPr>
              <w:t>е</w:t>
            </w:r>
            <w:r w:rsidRPr="00821AEE">
              <w:rPr>
                <w:rFonts w:eastAsia="Calibri"/>
                <w:sz w:val="20"/>
                <w:szCs w:val="20"/>
              </w:rPr>
              <w:t>тарь прие</w:t>
            </w:r>
            <w:r w:rsidRPr="00821AEE">
              <w:rPr>
                <w:rFonts w:eastAsia="Calibri"/>
                <w:sz w:val="20"/>
                <w:szCs w:val="20"/>
              </w:rPr>
              <w:t>м</w:t>
            </w:r>
            <w:r w:rsidRPr="00821AEE">
              <w:rPr>
                <w:rFonts w:eastAsia="Calibri"/>
                <w:sz w:val="20"/>
                <w:szCs w:val="20"/>
              </w:rPr>
              <w:t>ной коми</w:t>
            </w:r>
            <w:r w:rsidRPr="00821AEE">
              <w:rPr>
                <w:rFonts w:eastAsia="Calibri"/>
                <w:sz w:val="20"/>
                <w:szCs w:val="20"/>
              </w:rPr>
              <w:t>с</w:t>
            </w:r>
            <w:r w:rsidRPr="00821AEE">
              <w:rPr>
                <w:rFonts w:eastAsia="Calibri"/>
                <w:sz w:val="20"/>
                <w:szCs w:val="20"/>
              </w:rPr>
              <w:t>сии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693" w:type="pct"/>
          </w:tcPr>
          <w:p w:rsidR="00182852" w:rsidRPr="00821AEE" w:rsidRDefault="00182852" w:rsidP="00DB356D">
            <w:pPr>
              <w:ind w:firstLine="28"/>
              <w:rPr>
                <w:rFonts w:eastAsia="Calibri"/>
                <w:sz w:val="20"/>
                <w:szCs w:val="20"/>
              </w:rPr>
            </w:pPr>
            <w:r w:rsidRPr="00821AEE">
              <w:rPr>
                <w:sz w:val="20"/>
                <w:szCs w:val="20"/>
              </w:rPr>
              <w:t>Доля абитуриентов, принятых по цел</w:t>
            </w:r>
            <w:r w:rsidRPr="00821AEE">
              <w:rPr>
                <w:sz w:val="20"/>
                <w:szCs w:val="20"/>
              </w:rPr>
              <w:t>е</w:t>
            </w:r>
            <w:r w:rsidRPr="00821AEE">
              <w:rPr>
                <w:sz w:val="20"/>
                <w:szCs w:val="20"/>
              </w:rPr>
              <w:t>вому набору (% от КЦП)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82" w:type="pct"/>
          </w:tcPr>
          <w:p w:rsidR="00182852" w:rsidRPr="00A9799E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</w:tr>
      <w:tr w:rsidR="00391BEA" w:rsidRPr="00F20107" w:rsidTr="00391BEA">
        <w:trPr>
          <w:trHeight w:val="1027"/>
        </w:trPr>
        <w:tc>
          <w:tcPr>
            <w:tcW w:w="462" w:type="pct"/>
            <w:vMerge/>
            <w:tcBorders>
              <w:bottom w:val="nil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</w:tcBorders>
          </w:tcPr>
          <w:p w:rsidR="00182852" w:rsidRDefault="00182852" w:rsidP="0015695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6955">
              <w:rPr>
                <w:sz w:val="20"/>
                <w:szCs w:val="20"/>
              </w:rPr>
              <w:t>2.2.Улучшение качестве</w:t>
            </w:r>
            <w:r w:rsidRPr="00156955">
              <w:rPr>
                <w:sz w:val="20"/>
                <w:szCs w:val="20"/>
              </w:rPr>
              <w:t>н</w:t>
            </w:r>
            <w:r w:rsidRPr="00156955">
              <w:rPr>
                <w:sz w:val="20"/>
                <w:szCs w:val="20"/>
              </w:rPr>
              <w:t>ных характ</w:t>
            </w:r>
            <w:r w:rsidRPr="00156955">
              <w:rPr>
                <w:sz w:val="20"/>
                <w:szCs w:val="20"/>
              </w:rPr>
              <w:t>е</w:t>
            </w:r>
            <w:r w:rsidRPr="00156955">
              <w:rPr>
                <w:sz w:val="20"/>
                <w:szCs w:val="20"/>
              </w:rPr>
              <w:t>ристик абит</w:t>
            </w:r>
            <w:r w:rsidRPr="00156955">
              <w:rPr>
                <w:sz w:val="20"/>
                <w:szCs w:val="20"/>
              </w:rPr>
              <w:t>у</w:t>
            </w:r>
            <w:r w:rsidRPr="00156955">
              <w:rPr>
                <w:sz w:val="20"/>
                <w:szCs w:val="20"/>
              </w:rPr>
              <w:t>риентов, п</w:t>
            </w:r>
            <w:r w:rsidRPr="00156955">
              <w:rPr>
                <w:sz w:val="20"/>
                <w:szCs w:val="20"/>
              </w:rPr>
              <w:t>о</w:t>
            </w:r>
            <w:r w:rsidRPr="00156955">
              <w:rPr>
                <w:sz w:val="20"/>
                <w:szCs w:val="20"/>
              </w:rPr>
              <w:t xml:space="preserve">ступающих </w:t>
            </w:r>
            <w:proofErr w:type="gramStart"/>
            <w:r w:rsidRPr="00156955">
              <w:rPr>
                <w:sz w:val="20"/>
                <w:szCs w:val="20"/>
              </w:rPr>
              <w:t>на</w:t>
            </w:r>
            <w:proofErr w:type="gramEnd"/>
            <w:r w:rsidRPr="00156955">
              <w:rPr>
                <w:sz w:val="20"/>
                <w:szCs w:val="20"/>
              </w:rPr>
              <w:t xml:space="preserve"> ОП ВО</w:t>
            </w:r>
            <w:r>
              <w:rPr>
                <w:sz w:val="20"/>
                <w:szCs w:val="20"/>
              </w:rPr>
              <w:t>.</w:t>
            </w:r>
          </w:p>
          <w:p w:rsidR="00182852" w:rsidRPr="00156955" w:rsidRDefault="00182852" w:rsidP="0028459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D6F4C" w:rsidRDefault="00182852" w:rsidP="00821A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6F4C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2</w:t>
            </w:r>
            <w:r w:rsidRPr="00CD6F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D6F4C">
              <w:rPr>
                <w:sz w:val="20"/>
                <w:szCs w:val="20"/>
              </w:rPr>
              <w:t>Повышение границы пол</w:t>
            </w:r>
            <w:r w:rsidRPr="00CD6F4C">
              <w:rPr>
                <w:sz w:val="20"/>
                <w:szCs w:val="20"/>
              </w:rPr>
              <w:t>о</w:t>
            </w:r>
            <w:r w:rsidRPr="00CD6F4C">
              <w:rPr>
                <w:sz w:val="20"/>
                <w:szCs w:val="20"/>
              </w:rPr>
              <w:t>жительной оценки по всем вступ</w:t>
            </w:r>
            <w:r w:rsidRPr="00CD6F4C">
              <w:rPr>
                <w:sz w:val="20"/>
                <w:szCs w:val="20"/>
              </w:rPr>
              <w:t>и</w:t>
            </w:r>
            <w:r w:rsidRPr="00CD6F4C">
              <w:rPr>
                <w:sz w:val="20"/>
                <w:szCs w:val="20"/>
              </w:rPr>
              <w:t>тельным испытаниям при приеме на все направления подготовки</w:t>
            </w:r>
            <w:r>
              <w:rPr>
                <w:sz w:val="20"/>
                <w:szCs w:val="20"/>
              </w:rPr>
              <w:t xml:space="preserve"> (очная форма обучения).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DB356D">
              <w:rPr>
                <w:sz w:val="20"/>
                <w:szCs w:val="20"/>
              </w:rPr>
              <w:t>Председ</w:t>
            </w:r>
            <w:r w:rsidRPr="00DB356D">
              <w:rPr>
                <w:sz w:val="20"/>
                <w:szCs w:val="20"/>
              </w:rPr>
              <w:t>а</w:t>
            </w:r>
            <w:r w:rsidRPr="00DB356D">
              <w:rPr>
                <w:sz w:val="20"/>
                <w:szCs w:val="20"/>
              </w:rPr>
              <w:t>тель прие</w:t>
            </w:r>
            <w:r w:rsidRPr="00DB356D">
              <w:rPr>
                <w:sz w:val="20"/>
                <w:szCs w:val="20"/>
              </w:rPr>
              <w:t>м</w:t>
            </w:r>
            <w:r w:rsidRPr="00DB356D">
              <w:rPr>
                <w:sz w:val="20"/>
                <w:szCs w:val="20"/>
              </w:rPr>
              <w:t>ной коми</w:t>
            </w:r>
            <w:r w:rsidRPr="00DB356D">
              <w:rPr>
                <w:sz w:val="20"/>
                <w:szCs w:val="20"/>
              </w:rPr>
              <w:t>с</w:t>
            </w:r>
            <w:r w:rsidRPr="00DB356D">
              <w:rPr>
                <w:sz w:val="20"/>
                <w:szCs w:val="20"/>
              </w:rPr>
              <w:t>сии</w:t>
            </w:r>
          </w:p>
        </w:tc>
        <w:tc>
          <w:tcPr>
            <w:tcW w:w="475" w:type="pct"/>
          </w:tcPr>
          <w:p w:rsidR="00182852" w:rsidRPr="00897CEA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комиссии</w:t>
            </w:r>
          </w:p>
        </w:tc>
        <w:tc>
          <w:tcPr>
            <w:tcW w:w="693" w:type="pct"/>
          </w:tcPr>
          <w:p w:rsidR="00182852" w:rsidRPr="00DB356D" w:rsidRDefault="00182852" w:rsidP="00DB356D">
            <w:pPr>
              <w:ind w:firstLine="29"/>
              <w:rPr>
                <w:rFonts w:eastAsia="Calibri"/>
                <w:sz w:val="20"/>
                <w:szCs w:val="20"/>
              </w:rPr>
            </w:pPr>
            <w:r w:rsidRPr="00DB356D">
              <w:rPr>
                <w:sz w:val="20"/>
                <w:szCs w:val="20"/>
              </w:rPr>
              <w:t>Показатели монит</w:t>
            </w:r>
            <w:r w:rsidRPr="00DB356D">
              <w:rPr>
                <w:sz w:val="20"/>
                <w:szCs w:val="20"/>
              </w:rPr>
              <w:t>о</w:t>
            </w:r>
            <w:r w:rsidRPr="00DB356D">
              <w:rPr>
                <w:sz w:val="20"/>
                <w:szCs w:val="20"/>
              </w:rPr>
              <w:t>ринга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82" w:type="pct"/>
          </w:tcPr>
          <w:p w:rsidR="00182852" w:rsidRPr="00A9799E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52</w:t>
            </w:r>
          </w:p>
        </w:tc>
      </w:tr>
      <w:tr w:rsidR="00391BEA" w:rsidRPr="00F20107" w:rsidTr="00391BEA">
        <w:trPr>
          <w:trHeight w:val="1371"/>
        </w:trPr>
        <w:tc>
          <w:tcPr>
            <w:tcW w:w="462" w:type="pct"/>
            <w:vMerge/>
            <w:tcBorders>
              <w:bottom w:val="nil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</w:tcBorders>
          </w:tcPr>
          <w:p w:rsidR="00182852" w:rsidRPr="00156955" w:rsidRDefault="00182852" w:rsidP="00156955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D6F4C" w:rsidRDefault="00182852" w:rsidP="00821AEE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6F4C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3</w:t>
            </w:r>
            <w:r w:rsidRPr="00CD6F4C">
              <w:rPr>
                <w:sz w:val="20"/>
                <w:szCs w:val="20"/>
              </w:rPr>
              <w:t>. Повышение среднего балла ЕГЭ студентов, принятых по резул</w:t>
            </w:r>
            <w:r w:rsidRPr="00CD6F4C">
              <w:rPr>
                <w:sz w:val="20"/>
                <w:szCs w:val="20"/>
              </w:rPr>
              <w:t>ь</w:t>
            </w:r>
            <w:r w:rsidRPr="00CD6F4C">
              <w:rPr>
                <w:sz w:val="20"/>
                <w:szCs w:val="20"/>
              </w:rPr>
              <w:t xml:space="preserve">татам ЕГЭ на </w:t>
            </w:r>
            <w:proofErr w:type="gramStart"/>
            <w:r w:rsidRPr="00CD6F4C">
              <w:rPr>
                <w:sz w:val="20"/>
                <w:szCs w:val="20"/>
              </w:rPr>
              <w:t>обучение по</w:t>
            </w:r>
            <w:proofErr w:type="gramEnd"/>
            <w:r w:rsidRPr="00CD6F4C">
              <w:rPr>
                <w:sz w:val="20"/>
                <w:szCs w:val="20"/>
              </w:rPr>
              <w:t xml:space="preserve"> очной форме по программам </w:t>
            </w:r>
            <w:proofErr w:type="spellStart"/>
            <w:r w:rsidRPr="00CD6F4C">
              <w:rPr>
                <w:sz w:val="20"/>
                <w:szCs w:val="20"/>
              </w:rPr>
              <w:t>бакалавриата</w:t>
            </w:r>
            <w:proofErr w:type="spellEnd"/>
            <w:r w:rsidRPr="00CD6F4C">
              <w:rPr>
                <w:sz w:val="20"/>
                <w:szCs w:val="20"/>
              </w:rPr>
              <w:t xml:space="preserve"> на места, финансируемые из фед</w:t>
            </w:r>
            <w:r w:rsidRPr="00CD6F4C">
              <w:rPr>
                <w:sz w:val="20"/>
                <w:szCs w:val="20"/>
              </w:rPr>
              <w:t>е</w:t>
            </w:r>
            <w:r w:rsidRPr="00CD6F4C">
              <w:rPr>
                <w:sz w:val="20"/>
                <w:szCs w:val="20"/>
              </w:rPr>
              <w:t>рального бюджета</w:t>
            </w:r>
            <w:r>
              <w:rPr>
                <w:sz w:val="20"/>
                <w:szCs w:val="20"/>
              </w:rPr>
              <w:t xml:space="preserve"> (очная форма обучения).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DB356D">
              <w:rPr>
                <w:sz w:val="20"/>
                <w:szCs w:val="20"/>
              </w:rPr>
              <w:t>Председ</w:t>
            </w:r>
            <w:r w:rsidRPr="00DB356D">
              <w:rPr>
                <w:sz w:val="20"/>
                <w:szCs w:val="20"/>
              </w:rPr>
              <w:t>а</w:t>
            </w:r>
            <w:r w:rsidRPr="00DB356D">
              <w:rPr>
                <w:sz w:val="20"/>
                <w:szCs w:val="20"/>
              </w:rPr>
              <w:t>тель прие</w:t>
            </w:r>
            <w:r w:rsidRPr="00DB356D">
              <w:rPr>
                <w:sz w:val="20"/>
                <w:szCs w:val="20"/>
              </w:rPr>
              <w:t>м</w:t>
            </w:r>
            <w:r w:rsidRPr="00DB356D">
              <w:rPr>
                <w:sz w:val="20"/>
                <w:szCs w:val="20"/>
              </w:rPr>
              <w:t>ной коми</w:t>
            </w:r>
            <w:r w:rsidRPr="00DB356D">
              <w:rPr>
                <w:sz w:val="20"/>
                <w:szCs w:val="20"/>
              </w:rPr>
              <w:t>с</w:t>
            </w:r>
            <w:r w:rsidRPr="00DB356D">
              <w:rPr>
                <w:sz w:val="20"/>
                <w:szCs w:val="20"/>
              </w:rPr>
              <w:t>сии</w:t>
            </w:r>
          </w:p>
        </w:tc>
        <w:tc>
          <w:tcPr>
            <w:tcW w:w="475" w:type="pct"/>
          </w:tcPr>
          <w:p w:rsidR="00182852" w:rsidRPr="00897CEA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комиссии</w:t>
            </w:r>
          </w:p>
        </w:tc>
        <w:tc>
          <w:tcPr>
            <w:tcW w:w="693" w:type="pct"/>
          </w:tcPr>
          <w:p w:rsidR="00182852" w:rsidRPr="00DB356D" w:rsidRDefault="00182852" w:rsidP="00DB356D">
            <w:pPr>
              <w:ind w:firstLine="29"/>
              <w:rPr>
                <w:rFonts w:eastAsia="Calibri"/>
                <w:sz w:val="20"/>
                <w:szCs w:val="20"/>
              </w:rPr>
            </w:pPr>
            <w:r w:rsidRPr="00DB356D">
              <w:rPr>
                <w:sz w:val="20"/>
                <w:szCs w:val="20"/>
              </w:rPr>
              <w:t>Показатели монит</w:t>
            </w:r>
            <w:r w:rsidRPr="00DB356D">
              <w:rPr>
                <w:sz w:val="20"/>
                <w:szCs w:val="20"/>
              </w:rPr>
              <w:t>о</w:t>
            </w:r>
            <w:r w:rsidRPr="00DB356D">
              <w:rPr>
                <w:sz w:val="20"/>
                <w:szCs w:val="20"/>
              </w:rPr>
              <w:t>ринга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82" w:type="pct"/>
          </w:tcPr>
          <w:p w:rsidR="00182852" w:rsidRPr="00A9799E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70</w:t>
            </w:r>
          </w:p>
        </w:tc>
      </w:tr>
      <w:tr w:rsidR="00391BEA" w:rsidRPr="00F20107" w:rsidTr="00391BEA">
        <w:trPr>
          <w:trHeight w:val="1635"/>
        </w:trPr>
        <w:tc>
          <w:tcPr>
            <w:tcW w:w="462" w:type="pct"/>
            <w:vMerge/>
            <w:tcBorders>
              <w:bottom w:val="nil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</w:tcBorders>
          </w:tcPr>
          <w:p w:rsidR="00182852" w:rsidRPr="00156955" w:rsidRDefault="00182852" w:rsidP="00156955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D6F4C" w:rsidRDefault="00182852" w:rsidP="00191212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6F4C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4</w:t>
            </w:r>
            <w:r w:rsidRPr="00CD6F4C">
              <w:rPr>
                <w:sz w:val="20"/>
                <w:szCs w:val="20"/>
              </w:rPr>
              <w:t>. Увеличение среднего балла ЕГЭ студентов, принятых по резул</w:t>
            </w:r>
            <w:r w:rsidRPr="00CD6F4C">
              <w:rPr>
                <w:sz w:val="20"/>
                <w:szCs w:val="20"/>
              </w:rPr>
              <w:t>ь</w:t>
            </w:r>
            <w:r w:rsidRPr="00CD6F4C">
              <w:rPr>
                <w:sz w:val="20"/>
                <w:szCs w:val="20"/>
              </w:rPr>
              <w:t xml:space="preserve">татам ЕГЭ на </w:t>
            </w:r>
            <w:proofErr w:type="gramStart"/>
            <w:r w:rsidRPr="00CD6F4C">
              <w:rPr>
                <w:sz w:val="20"/>
                <w:szCs w:val="20"/>
              </w:rPr>
              <w:t>обучение по</w:t>
            </w:r>
            <w:proofErr w:type="gramEnd"/>
            <w:r w:rsidRPr="00CD6F4C">
              <w:rPr>
                <w:sz w:val="20"/>
                <w:szCs w:val="20"/>
              </w:rPr>
              <w:t xml:space="preserve"> очной форме по программам </w:t>
            </w:r>
            <w:proofErr w:type="spellStart"/>
            <w:r w:rsidRPr="00CD6F4C">
              <w:rPr>
                <w:sz w:val="20"/>
                <w:szCs w:val="20"/>
              </w:rPr>
              <w:t>бакалавриата</w:t>
            </w:r>
            <w:proofErr w:type="spellEnd"/>
            <w:r w:rsidRPr="00CD6F4C">
              <w:rPr>
                <w:sz w:val="20"/>
                <w:szCs w:val="20"/>
              </w:rPr>
              <w:t xml:space="preserve"> на места с оплатой стоимости затрат на обучение физическими и юрид</w:t>
            </w:r>
            <w:r w:rsidRPr="00CD6F4C">
              <w:rPr>
                <w:sz w:val="20"/>
                <w:szCs w:val="20"/>
              </w:rPr>
              <w:t>и</w:t>
            </w:r>
            <w:r w:rsidRPr="00CD6F4C">
              <w:rPr>
                <w:sz w:val="20"/>
                <w:szCs w:val="20"/>
              </w:rPr>
              <w:t>ческими лицами</w:t>
            </w:r>
            <w:r>
              <w:rPr>
                <w:sz w:val="20"/>
                <w:szCs w:val="20"/>
              </w:rPr>
              <w:t xml:space="preserve"> (очная форма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чения).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DB356D">
              <w:rPr>
                <w:sz w:val="20"/>
                <w:szCs w:val="20"/>
              </w:rPr>
              <w:t>Председ</w:t>
            </w:r>
            <w:r w:rsidRPr="00DB356D">
              <w:rPr>
                <w:sz w:val="20"/>
                <w:szCs w:val="20"/>
              </w:rPr>
              <w:t>а</w:t>
            </w:r>
            <w:r w:rsidRPr="00DB356D">
              <w:rPr>
                <w:sz w:val="20"/>
                <w:szCs w:val="20"/>
              </w:rPr>
              <w:t>тель прие</w:t>
            </w:r>
            <w:r w:rsidRPr="00DB356D">
              <w:rPr>
                <w:sz w:val="20"/>
                <w:szCs w:val="20"/>
              </w:rPr>
              <w:t>м</w:t>
            </w:r>
            <w:r w:rsidRPr="00DB356D">
              <w:rPr>
                <w:sz w:val="20"/>
                <w:szCs w:val="20"/>
              </w:rPr>
              <w:t>ной коми</w:t>
            </w:r>
            <w:r w:rsidRPr="00DB356D">
              <w:rPr>
                <w:sz w:val="20"/>
                <w:szCs w:val="20"/>
              </w:rPr>
              <w:t>с</w:t>
            </w:r>
            <w:r w:rsidRPr="00DB356D">
              <w:rPr>
                <w:sz w:val="20"/>
                <w:szCs w:val="20"/>
              </w:rPr>
              <w:t>сии</w:t>
            </w:r>
          </w:p>
        </w:tc>
        <w:tc>
          <w:tcPr>
            <w:tcW w:w="475" w:type="pct"/>
          </w:tcPr>
          <w:p w:rsidR="00182852" w:rsidRPr="00897CEA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комиссии</w:t>
            </w:r>
          </w:p>
        </w:tc>
        <w:tc>
          <w:tcPr>
            <w:tcW w:w="693" w:type="pct"/>
          </w:tcPr>
          <w:p w:rsidR="00182852" w:rsidRPr="00DB356D" w:rsidRDefault="00182852" w:rsidP="00DB356D">
            <w:pPr>
              <w:ind w:firstLine="29"/>
              <w:rPr>
                <w:rFonts w:eastAsia="Calibri"/>
                <w:sz w:val="20"/>
                <w:szCs w:val="20"/>
              </w:rPr>
            </w:pPr>
            <w:r w:rsidRPr="00DB356D">
              <w:rPr>
                <w:sz w:val="20"/>
                <w:szCs w:val="20"/>
              </w:rPr>
              <w:t>Показатели монит</w:t>
            </w:r>
            <w:r w:rsidRPr="00DB356D">
              <w:rPr>
                <w:sz w:val="20"/>
                <w:szCs w:val="20"/>
              </w:rPr>
              <w:t>о</w:t>
            </w:r>
            <w:r w:rsidRPr="00DB356D">
              <w:rPr>
                <w:sz w:val="20"/>
                <w:szCs w:val="20"/>
              </w:rPr>
              <w:t>ринга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</w:t>
            </w:r>
          </w:p>
        </w:tc>
        <w:tc>
          <w:tcPr>
            <w:tcW w:w="182" w:type="pct"/>
          </w:tcPr>
          <w:p w:rsidR="00182852" w:rsidRPr="00A9799E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61</w:t>
            </w:r>
          </w:p>
        </w:tc>
      </w:tr>
      <w:tr w:rsidR="00391BEA" w:rsidRPr="00F20107" w:rsidTr="00391BEA">
        <w:trPr>
          <w:trHeight w:val="1413"/>
        </w:trPr>
        <w:tc>
          <w:tcPr>
            <w:tcW w:w="462" w:type="pct"/>
            <w:vMerge/>
            <w:tcBorders>
              <w:bottom w:val="nil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nil"/>
            </w:tcBorders>
          </w:tcPr>
          <w:p w:rsidR="00182852" w:rsidRPr="00156955" w:rsidRDefault="00182852" w:rsidP="0015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D6F4C" w:rsidRDefault="00182852" w:rsidP="00191212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6F4C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5</w:t>
            </w:r>
            <w:r w:rsidRPr="00CD6F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D6F4C">
              <w:rPr>
                <w:sz w:val="20"/>
                <w:szCs w:val="20"/>
              </w:rPr>
              <w:t>Увеличение усредненного по реализуемым направлениям м</w:t>
            </w:r>
            <w:r w:rsidRPr="00CD6F4C">
              <w:rPr>
                <w:sz w:val="20"/>
                <w:szCs w:val="20"/>
              </w:rPr>
              <w:t>и</w:t>
            </w:r>
            <w:r w:rsidRPr="00CD6F4C">
              <w:rPr>
                <w:sz w:val="20"/>
                <w:szCs w:val="20"/>
              </w:rPr>
              <w:t xml:space="preserve">нимального балла ЕГЭ студентов, принятых по результатам ЕГЭ на </w:t>
            </w:r>
            <w:proofErr w:type="gramStart"/>
            <w:r w:rsidRPr="00CD6F4C">
              <w:rPr>
                <w:sz w:val="20"/>
                <w:szCs w:val="20"/>
              </w:rPr>
              <w:t>обучение по</w:t>
            </w:r>
            <w:proofErr w:type="gramEnd"/>
            <w:r w:rsidRPr="00CD6F4C">
              <w:rPr>
                <w:sz w:val="20"/>
                <w:szCs w:val="20"/>
              </w:rPr>
              <w:t xml:space="preserve"> очной форме на пр</w:t>
            </w:r>
            <w:r w:rsidRPr="00CD6F4C">
              <w:rPr>
                <w:sz w:val="20"/>
                <w:szCs w:val="20"/>
              </w:rPr>
              <w:t>о</w:t>
            </w:r>
            <w:r w:rsidRPr="00CD6F4C">
              <w:rPr>
                <w:sz w:val="20"/>
                <w:szCs w:val="20"/>
              </w:rPr>
              <w:t xml:space="preserve">граммы </w:t>
            </w:r>
            <w:proofErr w:type="spellStart"/>
            <w:r w:rsidRPr="00CD6F4C">
              <w:rPr>
                <w:sz w:val="20"/>
                <w:szCs w:val="20"/>
              </w:rPr>
              <w:t>бакалавриата</w:t>
            </w:r>
            <w:proofErr w:type="spellEnd"/>
            <w:r>
              <w:rPr>
                <w:sz w:val="20"/>
                <w:szCs w:val="20"/>
              </w:rPr>
              <w:t xml:space="preserve"> (очная форма обучения).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DB356D">
              <w:rPr>
                <w:sz w:val="20"/>
                <w:szCs w:val="20"/>
              </w:rPr>
              <w:t>Председ</w:t>
            </w:r>
            <w:r w:rsidRPr="00DB356D">
              <w:rPr>
                <w:sz w:val="20"/>
                <w:szCs w:val="20"/>
              </w:rPr>
              <w:t>а</w:t>
            </w:r>
            <w:r w:rsidRPr="00DB356D">
              <w:rPr>
                <w:sz w:val="20"/>
                <w:szCs w:val="20"/>
              </w:rPr>
              <w:t>тель прие</w:t>
            </w:r>
            <w:r w:rsidRPr="00DB356D">
              <w:rPr>
                <w:sz w:val="20"/>
                <w:szCs w:val="20"/>
              </w:rPr>
              <w:t>м</w:t>
            </w:r>
            <w:r w:rsidRPr="00DB356D">
              <w:rPr>
                <w:sz w:val="20"/>
                <w:szCs w:val="20"/>
              </w:rPr>
              <w:t>ной коми</w:t>
            </w:r>
            <w:r w:rsidRPr="00DB356D">
              <w:rPr>
                <w:sz w:val="20"/>
                <w:szCs w:val="20"/>
              </w:rPr>
              <w:t>с</w:t>
            </w:r>
            <w:r w:rsidRPr="00DB356D">
              <w:rPr>
                <w:sz w:val="20"/>
                <w:szCs w:val="20"/>
              </w:rPr>
              <w:t>сии</w:t>
            </w:r>
          </w:p>
        </w:tc>
        <w:tc>
          <w:tcPr>
            <w:tcW w:w="475" w:type="pct"/>
          </w:tcPr>
          <w:p w:rsidR="00182852" w:rsidRPr="00897CEA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комиссии</w:t>
            </w:r>
          </w:p>
        </w:tc>
        <w:tc>
          <w:tcPr>
            <w:tcW w:w="693" w:type="pct"/>
          </w:tcPr>
          <w:p w:rsidR="00182852" w:rsidRPr="00DB356D" w:rsidRDefault="00182852" w:rsidP="00DB356D">
            <w:pPr>
              <w:ind w:firstLine="29"/>
              <w:rPr>
                <w:rFonts w:eastAsia="Calibri"/>
                <w:sz w:val="20"/>
                <w:szCs w:val="20"/>
              </w:rPr>
            </w:pPr>
            <w:r w:rsidRPr="00DB356D">
              <w:rPr>
                <w:sz w:val="20"/>
                <w:szCs w:val="20"/>
              </w:rPr>
              <w:t>Показатели монит</w:t>
            </w:r>
            <w:r w:rsidRPr="00DB356D">
              <w:rPr>
                <w:sz w:val="20"/>
                <w:szCs w:val="20"/>
              </w:rPr>
              <w:t>о</w:t>
            </w:r>
            <w:r w:rsidRPr="00DB356D">
              <w:rPr>
                <w:sz w:val="20"/>
                <w:szCs w:val="20"/>
              </w:rPr>
              <w:t>ринга</w:t>
            </w:r>
          </w:p>
        </w:tc>
        <w:tc>
          <w:tcPr>
            <w:tcW w:w="202" w:type="pct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82" w:type="pct"/>
          </w:tcPr>
          <w:p w:rsidR="00182852" w:rsidRPr="00A9799E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42</w:t>
            </w:r>
          </w:p>
        </w:tc>
      </w:tr>
      <w:tr w:rsidR="00391BEA" w:rsidRPr="00F20107" w:rsidTr="00391BEA">
        <w:trPr>
          <w:trHeight w:val="64"/>
        </w:trPr>
        <w:tc>
          <w:tcPr>
            <w:tcW w:w="462" w:type="pct"/>
            <w:vMerge/>
            <w:tcBorders>
              <w:bottom w:val="nil"/>
            </w:tcBorders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182852" w:rsidRPr="00CD6F4C" w:rsidRDefault="00182852" w:rsidP="00CC56A7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1.2.3.</w:t>
            </w:r>
            <w:r>
              <w:rPr>
                <w:sz w:val="20"/>
                <w:szCs w:val="20"/>
              </w:rPr>
              <w:t xml:space="preserve"> Целевая подготовка </w:t>
            </w:r>
            <w:r w:rsidRPr="00156955">
              <w:rPr>
                <w:sz w:val="20"/>
                <w:szCs w:val="20"/>
              </w:rPr>
              <w:t xml:space="preserve"> абитуриентов, поступающих </w:t>
            </w:r>
            <w:proofErr w:type="gramStart"/>
            <w:r w:rsidRPr="00156955">
              <w:rPr>
                <w:sz w:val="20"/>
                <w:szCs w:val="20"/>
              </w:rPr>
              <w:t>на</w:t>
            </w:r>
            <w:proofErr w:type="gramEnd"/>
            <w:r w:rsidRPr="00156955">
              <w:rPr>
                <w:sz w:val="20"/>
                <w:szCs w:val="20"/>
              </w:rPr>
              <w:t xml:space="preserve"> ОП 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9" w:type="pct"/>
          </w:tcPr>
          <w:p w:rsidR="00182852" w:rsidRPr="006B0506" w:rsidRDefault="00182852" w:rsidP="00CD6F4C">
            <w:pPr>
              <w:ind w:firstLine="47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2.3.1. Совершенствование работы подготовительных курсов.</w:t>
            </w:r>
          </w:p>
        </w:tc>
        <w:tc>
          <w:tcPr>
            <w:tcW w:w="286" w:type="pct"/>
          </w:tcPr>
          <w:p w:rsidR="00182852" w:rsidRPr="006B0506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В теч</w:t>
            </w:r>
            <w:r w:rsidRPr="006B0506">
              <w:rPr>
                <w:sz w:val="20"/>
                <w:szCs w:val="20"/>
              </w:rPr>
              <w:t>е</w:t>
            </w:r>
            <w:r w:rsidRPr="006B0506"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6B0506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6B0506"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182852" w:rsidRPr="006B0506" w:rsidRDefault="00182852" w:rsidP="00DB356D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6B0506">
              <w:rPr>
                <w:rFonts w:eastAsia="Calibri"/>
                <w:sz w:val="20"/>
                <w:szCs w:val="20"/>
              </w:rPr>
              <w:t>Директор ИНО</w:t>
            </w:r>
          </w:p>
        </w:tc>
        <w:tc>
          <w:tcPr>
            <w:tcW w:w="693" w:type="pct"/>
          </w:tcPr>
          <w:p w:rsidR="00182852" w:rsidRPr="006B0506" w:rsidRDefault="00182852" w:rsidP="00DB356D">
            <w:pPr>
              <w:ind w:firstLine="29"/>
              <w:rPr>
                <w:rFonts w:eastAsia="Calibri"/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% охват предметов ИГА и ЕГЭ</w:t>
            </w:r>
          </w:p>
        </w:tc>
        <w:tc>
          <w:tcPr>
            <w:tcW w:w="202" w:type="pct"/>
          </w:tcPr>
          <w:p w:rsidR="00182852" w:rsidRPr="006B0506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B0506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B050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B050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B0506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182852" w:rsidRPr="00A9799E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100</w:t>
            </w:r>
          </w:p>
        </w:tc>
      </w:tr>
      <w:tr w:rsidR="00391BEA" w:rsidRPr="00F20107" w:rsidTr="00391BEA">
        <w:trPr>
          <w:trHeight w:val="772"/>
        </w:trPr>
        <w:tc>
          <w:tcPr>
            <w:tcW w:w="462" w:type="pct"/>
            <w:vMerge/>
            <w:tcBorders>
              <w:bottom w:val="nil"/>
            </w:tcBorders>
          </w:tcPr>
          <w:p w:rsidR="00182852" w:rsidRPr="00F20107" w:rsidRDefault="00182852" w:rsidP="00330A01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Pr="00F20107" w:rsidRDefault="00182852" w:rsidP="00156955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D6F4C" w:rsidRDefault="00182852" w:rsidP="00CD6F4C">
            <w:pPr>
              <w:ind w:firstLine="47"/>
              <w:rPr>
                <w:sz w:val="20"/>
                <w:szCs w:val="20"/>
              </w:rPr>
            </w:pPr>
            <w:r w:rsidRPr="00CD6F4C">
              <w:rPr>
                <w:sz w:val="20"/>
                <w:szCs w:val="20"/>
              </w:rPr>
              <w:t>2.3.2.</w:t>
            </w:r>
            <w:r>
              <w:rPr>
                <w:sz w:val="20"/>
                <w:szCs w:val="20"/>
              </w:rPr>
              <w:t xml:space="preserve"> </w:t>
            </w:r>
            <w:r w:rsidRPr="00CD6F4C">
              <w:rPr>
                <w:sz w:val="20"/>
                <w:szCs w:val="20"/>
              </w:rPr>
              <w:t>Создание специализирова</w:t>
            </w:r>
            <w:r w:rsidRPr="00CD6F4C">
              <w:rPr>
                <w:sz w:val="20"/>
                <w:szCs w:val="20"/>
              </w:rPr>
              <w:t>н</w:t>
            </w:r>
            <w:r w:rsidRPr="00CD6F4C">
              <w:rPr>
                <w:sz w:val="20"/>
                <w:szCs w:val="20"/>
              </w:rPr>
              <w:t>ных классов на базе школ Рязанской области.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DB356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развитию</w:t>
            </w:r>
          </w:p>
        </w:tc>
        <w:tc>
          <w:tcPr>
            <w:tcW w:w="475" w:type="pct"/>
          </w:tcPr>
          <w:p w:rsidR="00182852" w:rsidRPr="00F20107" w:rsidRDefault="00182852" w:rsidP="00DB356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Деканы ф</w:t>
            </w:r>
            <w:r w:rsidRPr="007F0C93">
              <w:rPr>
                <w:sz w:val="20"/>
                <w:szCs w:val="20"/>
              </w:rPr>
              <w:t>а</w:t>
            </w:r>
            <w:r w:rsidRPr="007F0C93">
              <w:rPr>
                <w:sz w:val="20"/>
                <w:szCs w:val="20"/>
              </w:rPr>
              <w:t>культе</w:t>
            </w:r>
            <w:r>
              <w:rPr>
                <w:sz w:val="20"/>
                <w:szCs w:val="20"/>
              </w:rPr>
              <w:t>тов</w:t>
            </w:r>
            <w:r w:rsidRPr="007F0C93">
              <w:rPr>
                <w:sz w:val="20"/>
                <w:szCs w:val="20"/>
              </w:rPr>
              <w:t>, директора институ</w:t>
            </w:r>
            <w:r>
              <w:rPr>
                <w:sz w:val="20"/>
                <w:szCs w:val="20"/>
              </w:rPr>
              <w:t>тов.</w:t>
            </w:r>
          </w:p>
        </w:tc>
        <w:tc>
          <w:tcPr>
            <w:tcW w:w="693" w:type="pct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" w:type="pct"/>
          </w:tcPr>
          <w:p w:rsidR="00182852" w:rsidRPr="00F20107" w:rsidRDefault="00182852" w:rsidP="00A9799E">
            <w:pPr>
              <w:ind w:right="-108" w:firstLine="3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A9799E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A9799E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0" w:type="pct"/>
            <w:gridSpan w:val="2"/>
          </w:tcPr>
          <w:p w:rsidR="00182852" w:rsidRPr="00A9799E" w:rsidRDefault="00182852" w:rsidP="00A9799E">
            <w:pPr>
              <w:ind w:right="-108" w:firstLine="3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82" w:type="pct"/>
          </w:tcPr>
          <w:p w:rsidR="00182852" w:rsidRPr="00F20107" w:rsidRDefault="00182852" w:rsidP="00A9799E">
            <w:pPr>
              <w:ind w:left="117"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91BEA" w:rsidRPr="008311A3" w:rsidTr="00391BEA">
        <w:trPr>
          <w:trHeight w:val="560"/>
        </w:trPr>
        <w:tc>
          <w:tcPr>
            <w:tcW w:w="462" w:type="pct"/>
            <w:vMerge/>
            <w:tcBorders>
              <w:top w:val="nil"/>
              <w:bottom w:val="nil"/>
            </w:tcBorders>
          </w:tcPr>
          <w:p w:rsidR="00182852" w:rsidRPr="008311A3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</w:tcPr>
          <w:p w:rsidR="00182852" w:rsidRPr="008311A3" w:rsidRDefault="00182852" w:rsidP="00BC4DC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311A3">
              <w:rPr>
                <w:rFonts w:eastAsia="Calibri"/>
                <w:sz w:val="20"/>
                <w:szCs w:val="20"/>
              </w:rPr>
              <w:t xml:space="preserve">1.2.4. </w:t>
            </w:r>
            <w:r w:rsidRPr="008311A3">
              <w:rPr>
                <w:sz w:val="20"/>
                <w:szCs w:val="20"/>
              </w:rPr>
              <w:t>Продв</w:t>
            </w:r>
            <w:r w:rsidRPr="008311A3">
              <w:rPr>
                <w:sz w:val="20"/>
                <w:szCs w:val="20"/>
              </w:rPr>
              <w:t>и</w:t>
            </w:r>
            <w:r w:rsidRPr="008311A3">
              <w:rPr>
                <w:sz w:val="20"/>
                <w:szCs w:val="20"/>
              </w:rPr>
              <w:t>жение на р</w:t>
            </w:r>
            <w:r w:rsidRPr="008311A3">
              <w:rPr>
                <w:sz w:val="20"/>
                <w:szCs w:val="20"/>
              </w:rPr>
              <w:t>ы</w:t>
            </w:r>
            <w:r w:rsidRPr="008311A3">
              <w:rPr>
                <w:sz w:val="20"/>
                <w:szCs w:val="20"/>
              </w:rPr>
              <w:t>нок комплекса образовател</w:t>
            </w:r>
            <w:r w:rsidRPr="008311A3">
              <w:rPr>
                <w:sz w:val="20"/>
                <w:szCs w:val="20"/>
              </w:rPr>
              <w:t>ь</w:t>
            </w:r>
            <w:r w:rsidRPr="008311A3">
              <w:rPr>
                <w:sz w:val="20"/>
                <w:szCs w:val="20"/>
              </w:rPr>
              <w:t>ных услуг, осуществля</w:t>
            </w:r>
            <w:r w:rsidRPr="008311A3">
              <w:rPr>
                <w:sz w:val="20"/>
                <w:szCs w:val="20"/>
              </w:rPr>
              <w:t>е</w:t>
            </w:r>
            <w:r w:rsidRPr="008311A3">
              <w:rPr>
                <w:sz w:val="20"/>
                <w:szCs w:val="20"/>
              </w:rPr>
              <w:t>мых универс</w:t>
            </w:r>
            <w:r w:rsidRPr="008311A3">
              <w:rPr>
                <w:sz w:val="20"/>
                <w:szCs w:val="20"/>
              </w:rPr>
              <w:t>и</w:t>
            </w:r>
            <w:r w:rsidRPr="008311A3">
              <w:rPr>
                <w:sz w:val="20"/>
                <w:szCs w:val="20"/>
              </w:rPr>
              <w:t xml:space="preserve">тетом, </w:t>
            </w:r>
            <w:proofErr w:type="spellStart"/>
            <w:r w:rsidRPr="008311A3">
              <w:rPr>
                <w:sz w:val="20"/>
                <w:szCs w:val="20"/>
              </w:rPr>
              <w:t>проф</w:t>
            </w:r>
            <w:r w:rsidRPr="008311A3">
              <w:rPr>
                <w:sz w:val="20"/>
                <w:szCs w:val="20"/>
              </w:rPr>
              <w:t>о</w:t>
            </w:r>
            <w:r w:rsidRPr="008311A3">
              <w:rPr>
                <w:sz w:val="20"/>
                <w:szCs w:val="20"/>
              </w:rPr>
              <w:lastRenderedPageBreak/>
              <w:t>риентационная</w:t>
            </w:r>
            <w:proofErr w:type="spellEnd"/>
            <w:r w:rsidRPr="008311A3">
              <w:rPr>
                <w:sz w:val="20"/>
                <w:szCs w:val="20"/>
              </w:rPr>
              <w:t xml:space="preserve"> работа среди потенциальных абитуриентов.</w:t>
            </w:r>
          </w:p>
        </w:tc>
        <w:tc>
          <w:tcPr>
            <w:tcW w:w="1139" w:type="pct"/>
          </w:tcPr>
          <w:p w:rsidR="00182852" w:rsidRPr="008311A3" w:rsidRDefault="00182852" w:rsidP="0069336C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8311A3">
              <w:rPr>
                <w:sz w:val="20"/>
                <w:szCs w:val="20"/>
              </w:rPr>
              <w:t>2.4.1. Разработка и реализация программ подготовки абитурие</w:t>
            </w:r>
            <w:r w:rsidRPr="008311A3">
              <w:rPr>
                <w:sz w:val="20"/>
                <w:szCs w:val="20"/>
              </w:rPr>
              <w:t>н</w:t>
            </w:r>
            <w:r w:rsidRPr="008311A3">
              <w:rPr>
                <w:sz w:val="20"/>
                <w:szCs w:val="20"/>
              </w:rPr>
              <w:t>тов из сельской местности (краткосро</w:t>
            </w:r>
            <w:r w:rsidRPr="008311A3">
              <w:rPr>
                <w:sz w:val="20"/>
                <w:szCs w:val="20"/>
              </w:rPr>
              <w:t>ч</w:t>
            </w:r>
            <w:r w:rsidRPr="008311A3">
              <w:rPr>
                <w:sz w:val="20"/>
                <w:szCs w:val="20"/>
              </w:rPr>
              <w:t>ные курсы подготовки во время к</w:t>
            </w:r>
            <w:r w:rsidRPr="008311A3">
              <w:rPr>
                <w:sz w:val="20"/>
                <w:szCs w:val="20"/>
              </w:rPr>
              <w:t>а</w:t>
            </w:r>
            <w:r w:rsidRPr="008311A3">
              <w:rPr>
                <w:sz w:val="20"/>
                <w:szCs w:val="20"/>
              </w:rPr>
              <w:t>никул, использование дистанцио</w:t>
            </w:r>
            <w:r w:rsidRPr="008311A3">
              <w:rPr>
                <w:sz w:val="20"/>
                <w:szCs w:val="20"/>
              </w:rPr>
              <w:t>н</w:t>
            </w:r>
            <w:r w:rsidRPr="008311A3">
              <w:rPr>
                <w:sz w:val="20"/>
                <w:szCs w:val="20"/>
              </w:rPr>
              <w:t>ных о</w:t>
            </w:r>
            <w:r w:rsidRPr="008311A3">
              <w:rPr>
                <w:sz w:val="20"/>
                <w:szCs w:val="20"/>
              </w:rPr>
              <w:t>б</w:t>
            </w:r>
            <w:r w:rsidRPr="008311A3">
              <w:rPr>
                <w:sz w:val="20"/>
                <w:szCs w:val="20"/>
              </w:rPr>
              <w:t>разовательных технологий и др.).</w:t>
            </w:r>
          </w:p>
        </w:tc>
        <w:tc>
          <w:tcPr>
            <w:tcW w:w="286" w:type="pct"/>
          </w:tcPr>
          <w:p w:rsidR="00182852" w:rsidRPr="007F0C93" w:rsidRDefault="00182852" w:rsidP="000852A5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8311A3" w:rsidRDefault="00182852" w:rsidP="000852A5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8311A3"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182852" w:rsidRPr="00207D16" w:rsidRDefault="00182852" w:rsidP="00207D16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207D16">
              <w:rPr>
                <w:rFonts w:eastAsia="Calibri"/>
                <w:sz w:val="20"/>
                <w:szCs w:val="20"/>
              </w:rPr>
              <w:t xml:space="preserve">Директор ИНО, </w:t>
            </w:r>
            <w:r w:rsidRPr="00207D16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207D16">
              <w:rPr>
                <w:sz w:val="20"/>
                <w:szCs w:val="20"/>
              </w:rPr>
              <w:t>дов</w:t>
            </w:r>
            <w:r w:rsidRPr="00207D16">
              <w:rPr>
                <w:sz w:val="20"/>
                <w:szCs w:val="20"/>
              </w:rPr>
              <w:t>у</w:t>
            </w:r>
            <w:r w:rsidRPr="00207D16">
              <w:rPr>
                <w:sz w:val="20"/>
                <w:szCs w:val="20"/>
              </w:rPr>
              <w:t>зовской</w:t>
            </w:r>
            <w:proofErr w:type="spellEnd"/>
            <w:r w:rsidRPr="00207D16">
              <w:rPr>
                <w:sz w:val="20"/>
                <w:szCs w:val="20"/>
              </w:rPr>
              <w:t xml:space="preserve"> по</w:t>
            </w:r>
            <w:r w:rsidRPr="00207D16">
              <w:rPr>
                <w:sz w:val="20"/>
                <w:szCs w:val="20"/>
              </w:rPr>
              <w:t>д</w:t>
            </w:r>
            <w:r w:rsidRPr="00207D16">
              <w:rPr>
                <w:sz w:val="20"/>
                <w:szCs w:val="20"/>
              </w:rPr>
              <w:t>готовки, начальник ЦДО и МКО</w:t>
            </w:r>
          </w:p>
        </w:tc>
        <w:tc>
          <w:tcPr>
            <w:tcW w:w="693" w:type="pct"/>
          </w:tcPr>
          <w:p w:rsidR="00182852" w:rsidRPr="008311A3" w:rsidRDefault="00182852" w:rsidP="0012060F">
            <w:pPr>
              <w:ind w:firstLine="29"/>
              <w:rPr>
                <w:rFonts w:eastAsia="Calibri"/>
                <w:sz w:val="20"/>
                <w:szCs w:val="20"/>
              </w:rPr>
            </w:pPr>
            <w:r w:rsidRPr="008311A3">
              <w:rPr>
                <w:sz w:val="20"/>
                <w:szCs w:val="20"/>
              </w:rPr>
              <w:t>% охвата предметов ИГА и ЕГЭ</w:t>
            </w:r>
          </w:p>
        </w:tc>
        <w:tc>
          <w:tcPr>
            <w:tcW w:w="202" w:type="pct"/>
          </w:tcPr>
          <w:p w:rsidR="00182852" w:rsidRPr="008311A3" w:rsidRDefault="00182852" w:rsidP="00E15727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90" w:type="pct"/>
            <w:gridSpan w:val="2"/>
          </w:tcPr>
          <w:p w:rsidR="00182852" w:rsidRPr="008311A3" w:rsidRDefault="00182852" w:rsidP="00E15727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90" w:type="pct"/>
            <w:gridSpan w:val="2"/>
          </w:tcPr>
          <w:p w:rsidR="00182852" w:rsidRPr="008311A3" w:rsidRDefault="00182852" w:rsidP="00E15727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Pr="008311A3" w:rsidRDefault="00182852" w:rsidP="00E15727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182852" w:rsidRPr="00A9799E" w:rsidRDefault="00182852" w:rsidP="003A10E8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100</w:t>
            </w:r>
          </w:p>
        </w:tc>
      </w:tr>
      <w:tr w:rsidR="00391BEA" w:rsidRPr="00F20107" w:rsidTr="00391BEA">
        <w:trPr>
          <w:trHeight w:val="979"/>
        </w:trPr>
        <w:tc>
          <w:tcPr>
            <w:tcW w:w="462" w:type="pct"/>
            <w:vMerge/>
            <w:tcBorders>
              <w:top w:val="nil"/>
              <w:bottom w:val="nil"/>
            </w:tcBorders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Pr="00F20107" w:rsidRDefault="00182852" w:rsidP="0015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D6F4C" w:rsidRDefault="00182852" w:rsidP="0027497A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6F4C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>2</w:t>
            </w:r>
            <w:r w:rsidRPr="00CD6F4C">
              <w:rPr>
                <w:sz w:val="20"/>
                <w:szCs w:val="20"/>
              </w:rPr>
              <w:t>. Проведение дней открытых дверей университета и факультетов/ институтов</w:t>
            </w:r>
          </w:p>
        </w:tc>
        <w:tc>
          <w:tcPr>
            <w:tcW w:w="286" w:type="pct"/>
          </w:tcPr>
          <w:p w:rsidR="00182852" w:rsidRPr="0012060F" w:rsidRDefault="00182852" w:rsidP="009F058D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 w:rsidRPr="0012060F">
              <w:rPr>
                <w:sz w:val="20"/>
                <w:szCs w:val="20"/>
              </w:rPr>
              <w:t>Янв</w:t>
            </w:r>
            <w:r>
              <w:rPr>
                <w:sz w:val="20"/>
                <w:szCs w:val="20"/>
              </w:rPr>
              <w:t xml:space="preserve">арь </w:t>
            </w:r>
            <w:proofErr w:type="gramStart"/>
            <w:r w:rsidRPr="0012060F">
              <w:rPr>
                <w:sz w:val="20"/>
                <w:szCs w:val="20"/>
              </w:rPr>
              <w:t>-м</w:t>
            </w:r>
            <w:proofErr w:type="gramEnd"/>
            <w:r w:rsidRPr="0012060F">
              <w:rPr>
                <w:sz w:val="20"/>
                <w:szCs w:val="20"/>
              </w:rPr>
              <w:t>арт</w:t>
            </w:r>
          </w:p>
        </w:tc>
        <w:tc>
          <w:tcPr>
            <w:tcW w:w="470" w:type="pct"/>
          </w:tcPr>
          <w:p w:rsidR="00182852" w:rsidRPr="00F20107" w:rsidRDefault="00182852" w:rsidP="0012060F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12060F">
              <w:rPr>
                <w:rFonts w:eastAsia="Calibri"/>
                <w:sz w:val="20"/>
                <w:szCs w:val="20"/>
              </w:rPr>
              <w:t>Ответстве</w:t>
            </w:r>
            <w:r w:rsidRPr="0012060F">
              <w:rPr>
                <w:rFonts w:eastAsia="Calibri"/>
                <w:sz w:val="20"/>
                <w:szCs w:val="20"/>
              </w:rPr>
              <w:t>н</w:t>
            </w:r>
            <w:r w:rsidRPr="0012060F">
              <w:rPr>
                <w:rFonts w:eastAsia="Calibri"/>
                <w:sz w:val="20"/>
                <w:szCs w:val="20"/>
              </w:rPr>
              <w:t>ный секр</w:t>
            </w:r>
            <w:r w:rsidRPr="0012060F">
              <w:rPr>
                <w:rFonts w:eastAsia="Calibri"/>
                <w:sz w:val="20"/>
                <w:szCs w:val="20"/>
              </w:rPr>
              <w:t>е</w:t>
            </w:r>
            <w:r w:rsidRPr="0012060F">
              <w:rPr>
                <w:rFonts w:eastAsia="Calibri"/>
                <w:sz w:val="20"/>
                <w:szCs w:val="20"/>
              </w:rPr>
              <w:t xml:space="preserve">тарь </w:t>
            </w:r>
            <w:proofErr w:type="gramStart"/>
            <w:r w:rsidRPr="0012060F">
              <w:rPr>
                <w:rFonts w:eastAsia="Calibri"/>
                <w:sz w:val="20"/>
                <w:szCs w:val="20"/>
              </w:rPr>
              <w:t>прием-ной</w:t>
            </w:r>
            <w:proofErr w:type="gramEnd"/>
            <w:r w:rsidRPr="0012060F">
              <w:rPr>
                <w:rFonts w:eastAsia="Calibri"/>
                <w:sz w:val="20"/>
                <w:szCs w:val="20"/>
              </w:rPr>
              <w:t xml:space="preserve"> коми</w:t>
            </w:r>
            <w:r w:rsidRPr="0012060F">
              <w:rPr>
                <w:rFonts w:eastAsia="Calibri"/>
                <w:sz w:val="20"/>
                <w:szCs w:val="20"/>
              </w:rPr>
              <w:t>с</w:t>
            </w:r>
            <w:r w:rsidRPr="0012060F">
              <w:rPr>
                <w:rFonts w:eastAsia="Calibri"/>
                <w:sz w:val="20"/>
                <w:szCs w:val="20"/>
              </w:rPr>
              <w:t>сии</w:t>
            </w:r>
          </w:p>
        </w:tc>
        <w:tc>
          <w:tcPr>
            <w:tcW w:w="475" w:type="pct"/>
          </w:tcPr>
          <w:p w:rsidR="00182852" w:rsidRPr="0027497A" w:rsidRDefault="00182852" w:rsidP="0027497A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Деканы ф</w:t>
            </w:r>
            <w:r w:rsidRPr="007F0C93">
              <w:rPr>
                <w:sz w:val="20"/>
                <w:szCs w:val="20"/>
              </w:rPr>
              <w:t>а</w:t>
            </w:r>
            <w:r w:rsidRPr="007F0C93">
              <w:rPr>
                <w:sz w:val="20"/>
                <w:szCs w:val="20"/>
              </w:rPr>
              <w:t>культе</w:t>
            </w:r>
            <w:r>
              <w:rPr>
                <w:sz w:val="20"/>
                <w:szCs w:val="20"/>
              </w:rPr>
              <w:t>тов, директора институтов.</w:t>
            </w:r>
          </w:p>
        </w:tc>
        <w:tc>
          <w:tcPr>
            <w:tcW w:w="693" w:type="pct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" w:type="pct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182852" w:rsidRPr="00F20107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</w:tr>
      <w:tr w:rsidR="00391BEA" w:rsidRPr="00F20107" w:rsidTr="00391BEA">
        <w:trPr>
          <w:trHeight w:val="985"/>
        </w:trPr>
        <w:tc>
          <w:tcPr>
            <w:tcW w:w="462" w:type="pct"/>
            <w:vMerge w:val="restart"/>
            <w:tcBorders>
              <w:top w:val="nil"/>
            </w:tcBorders>
          </w:tcPr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  <w:p w:rsidR="00182852" w:rsidRPr="00650444" w:rsidRDefault="00182852" w:rsidP="00650444">
            <w:pPr>
              <w:ind w:right="-10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Pr="00F20107" w:rsidRDefault="00182852" w:rsidP="0015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D6F4C" w:rsidRDefault="00182852" w:rsidP="0027497A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6F4C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>3</w:t>
            </w:r>
            <w:r w:rsidRPr="00CD6F4C">
              <w:rPr>
                <w:sz w:val="20"/>
                <w:szCs w:val="20"/>
              </w:rPr>
              <w:t>. Участие в выставках-ярмарках учебных мест для учащи</w:t>
            </w:r>
            <w:r w:rsidRPr="00CD6F4C">
              <w:rPr>
                <w:sz w:val="20"/>
                <w:szCs w:val="20"/>
              </w:rPr>
              <w:t>х</w:t>
            </w:r>
            <w:r w:rsidRPr="00CD6F4C">
              <w:rPr>
                <w:sz w:val="20"/>
                <w:szCs w:val="20"/>
              </w:rPr>
              <w:t>ся СОШ и ОУ СПО и НПО в г. Р</w:t>
            </w:r>
            <w:r w:rsidRPr="00CD6F4C">
              <w:rPr>
                <w:sz w:val="20"/>
                <w:szCs w:val="20"/>
              </w:rPr>
              <w:t>я</w:t>
            </w:r>
            <w:r w:rsidRPr="00CD6F4C">
              <w:rPr>
                <w:sz w:val="20"/>
                <w:szCs w:val="20"/>
              </w:rPr>
              <w:t>зани и области</w:t>
            </w:r>
          </w:p>
        </w:tc>
        <w:tc>
          <w:tcPr>
            <w:tcW w:w="286" w:type="pct"/>
          </w:tcPr>
          <w:p w:rsidR="00182852" w:rsidRPr="00F20107" w:rsidRDefault="00182852" w:rsidP="009F058D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27497A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сии</w:t>
            </w:r>
          </w:p>
        </w:tc>
        <w:tc>
          <w:tcPr>
            <w:tcW w:w="475" w:type="pct"/>
          </w:tcPr>
          <w:p w:rsidR="00182852" w:rsidRPr="0012060F" w:rsidRDefault="00182852" w:rsidP="000852A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2060F">
              <w:rPr>
                <w:sz w:val="20"/>
                <w:szCs w:val="20"/>
              </w:rPr>
              <w:t>Пресс-служба</w:t>
            </w:r>
          </w:p>
        </w:tc>
        <w:tc>
          <w:tcPr>
            <w:tcW w:w="693" w:type="pct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" w:type="pct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182852" w:rsidRPr="00F20107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</w:tr>
      <w:tr w:rsidR="00391BEA" w:rsidRPr="00F20107" w:rsidTr="00391BEA">
        <w:trPr>
          <w:trHeight w:val="687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Pr="00F20107" w:rsidRDefault="00182852" w:rsidP="0015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D6F4C" w:rsidRDefault="00182852" w:rsidP="0027497A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6F4C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>4</w:t>
            </w:r>
            <w:r w:rsidRPr="00CD6F4C">
              <w:rPr>
                <w:sz w:val="20"/>
                <w:szCs w:val="20"/>
              </w:rPr>
              <w:t>. Размещение информации о вузе и реализуемых ООП в справо</w:t>
            </w:r>
            <w:r w:rsidRPr="00CD6F4C">
              <w:rPr>
                <w:sz w:val="20"/>
                <w:szCs w:val="20"/>
              </w:rPr>
              <w:t>ч</w:t>
            </w:r>
            <w:r w:rsidRPr="00CD6F4C">
              <w:rPr>
                <w:sz w:val="20"/>
                <w:szCs w:val="20"/>
              </w:rPr>
              <w:t>ных изданиях и СМИ региона</w:t>
            </w:r>
          </w:p>
        </w:tc>
        <w:tc>
          <w:tcPr>
            <w:tcW w:w="286" w:type="pct"/>
          </w:tcPr>
          <w:p w:rsidR="00182852" w:rsidRPr="00F20107" w:rsidRDefault="00182852" w:rsidP="009F058D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27497A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сии</w:t>
            </w:r>
          </w:p>
        </w:tc>
        <w:tc>
          <w:tcPr>
            <w:tcW w:w="475" w:type="pct"/>
          </w:tcPr>
          <w:p w:rsidR="00182852" w:rsidRPr="0012060F" w:rsidRDefault="00182852" w:rsidP="000852A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2060F">
              <w:rPr>
                <w:sz w:val="20"/>
                <w:szCs w:val="20"/>
              </w:rPr>
              <w:t>Пресс-служба</w:t>
            </w:r>
          </w:p>
        </w:tc>
        <w:tc>
          <w:tcPr>
            <w:tcW w:w="693" w:type="pct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" w:type="pct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182852" w:rsidRPr="00F20107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</w:tr>
      <w:tr w:rsidR="00391BEA" w:rsidRPr="00F20107" w:rsidTr="00391BEA">
        <w:trPr>
          <w:trHeight w:val="777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182852" w:rsidRPr="00F20107" w:rsidRDefault="00182852" w:rsidP="001569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D6F4C" w:rsidRDefault="00182852" w:rsidP="0027497A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6F4C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>5</w:t>
            </w:r>
            <w:r w:rsidRPr="00CD6F4C">
              <w:rPr>
                <w:sz w:val="20"/>
                <w:szCs w:val="20"/>
              </w:rPr>
              <w:t xml:space="preserve">. </w:t>
            </w:r>
            <w:proofErr w:type="spellStart"/>
            <w:r w:rsidRPr="00CD6F4C">
              <w:rPr>
                <w:sz w:val="20"/>
                <w:szCs w:val="20"/>
              </w:rPr>
              <w:t>Профориентационная</w:t>
            </w:r>
            <w:proofErr w:type="spellEnd"/>
            <w:r w:rsidRPr="00CD6F4C">
              <w:rPr>
                <w:sz w:val="20"/>
                <w:szCs w:val="20"/>
              </w:rPr>
              <w:t xml:space="preserve"> раб</w:t>
            </w:r>
            <w:r w:rsidRPr="00CD6F4C">
              <w:rPr>
                <w:sz w:val="20"/>
                <w:szCs w:val="20"/>
              </w:rPr>
              <w:t>о</w:t>
            </w:r>
            <w:r w:rsidRPr="00CD6F4C">
              <w:rPr>
                <w:sz w:val="20"/>
                <w:szCs w:val="20"/>
              </w:rPr>
              <w:t>та с учителями и школьниками в школах города и области</w:t>
            </w:r>
          </w:p>
        </w:tc>
        <w:tc>
          <w:tcPr>
            <w:tcW w:w="286" w:type="pct"/>
          </w:tcPr>
          <w:p w:rsidR="00182852" w:rsidRPr="00F20107" w:rsidRDefault="00182852" w:rsidP="009F058D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27497A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Ответстве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ный секр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тарь прие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ной коми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сии</w:t>
            </w:r>
          </w:p>
        </w:tc>
        <w:tc>
          <w:tcPr>
            <w:tcW w:w="475" w:type="pct"/>
          </w:tcPr>
          <w:p w:rsidR="00182852" w:rsidRPr="0027497A" w:rsidRDefault="00182852" w:rsidP="000852A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0C93">
              <w:rPr>
                <w:sz w:val="20"/>
                <w:szCs w:val="20"/>
              </w:rPr>
              <w:t>Деканы ф</w:t>
            </w:r>
            <w:r w:rsidRPr="007F0C93">
              <w:rPr>
                <w:sz w:val="20"/>
                <w:szCs w:val="20"/>
              </w:rPr>
              <w:t>а</w:t>
            </w:r>
            <w:r w:rsidRPr="007F0C93">
              <w:rPr>
                <w:sz w:val="20"/>
                <w:szCs w:val="20"/>
              </w:rPr>
              <w:t>культе</w:t>
            </w:r>
            <w:r>
              <w:rPr>
                <w:sz w:val="20"/>
                <w:szCs w:val="20"/>
              </w:rPr>
              <w:t>тов, директора институтов.</w:t>
            </w:r>
          </w:p>
        </w:tc>
        <w:tc>
          <w:tcPr>
            <w:tcW w:w="693" w:type="pct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2" w:type="pct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F20107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182852" w:rsidRPr="00F20107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</w:tr>
      <w:tr w:rsidR="00391BEA" w:rsidRPr="00F20107" w:rsidTr="00391BEA">
        <w:trPr>
          <w:trHeight w:val="952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nil"/>
            </w:tcBorders>
          </w:tcPr>
          <w:p w:rsidR="00182852" w:rsidRPr="00CD6F4C" w:rsidRDefault="00182852" w:rsidP="002518DA">
            <w:pPr>
              <w:ind w:firstLine="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1.2.</w:t>
            </w:r>
            <w:r w:rsidRPr="00CD6F4C">
              <w:rPr>
                <w:rFonts w:eastAsia="Calibri"/>
                <w:sz w:val="20"/>
                <w:szCs w:val="20"/>
              </w:rPr>
              <w:t>5.</w:t>
            </w:r>
            <w:r w:rsidRPr="00CD6F4C">
              <w:rPr>
                <w:sz w:val="20"/>
                <w:szCs w:val="20"/>
              </w:rPr>
              <w:t>Организация и пров</w:t>
            </w:r>
            <w:r w:rsidRPr="00CD6F4C">
              <w:rPr>
                <w:sz w:val="20"/>
                <w:szCs w:val="20"/>
              </w:rPr>
              <w:t>е</w:t>
            </w:r>
            <w:r w:rsidRPr="00CD6F4C">
              <w:rPr>
                <w:sz w:val="20"/>
                <w:szCs w:val="20"/>
              </w:rPr>
              <w:t>дение конку</w:t>
            </w:r>
            <w:r w:rsidRPr="00CD6F4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сов и олимп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ад раз</w:t>
            </w:r>
            <w:r w:rsidRPr="00CD6F4C">
              <w:rPr>
                <w:sz w:val="20"/>
                <w:szCs w:val="20"/>
              </w:rPr>
              <w:t>личного уровня, с</w:t>
            </w:r>
            <w:r w:rsidRPr="00CD6F4C">
              <w:rPr>
                <w:sz w:val="20"/>
                <w:szCs w:val="20"/>
              </w:rPr>
              <w:t>о</w:t>
            </w:r>
            <w:r w:rsidRPr="00CD6F4C">
              <w:rPr>
                <w:sz w:val="20"/>
                <w:szCs w:val="20"/>
              </w:rPr>
              <w:t>трудничество с региональн</w:t>
            </w:r>
            <w:r w:rsidRPr="00CD6F4C">
              <w:rPr>
                <w:sz w:val="20"/>
                <w:szCs w:val="20"/>
              </w:rPr>
              <w:t>ы</w:t>
            </w:r>
            <w:r w:rsidRPr="00CD6F4C">
              <w:rPr>
                <w:sz w:val="20"/>
                <w:szCs w:val="20"/>
              </w:rPr>
              <w:t>ми властями по организации мероприятий для выявления талантливой молодежи.</w:t>
            </w:r>
          </w:p>
        </w:tc>
        <w:tc>
          <w:tcPr>
            <w:tcW w:w="1139" w:type="pct"/>
          </w:tcPr>
          <w:p w:rsidR="00182852" w:rsidRPr="000A2B62" w:rsidRDefault="00182852" w:rsidP="004A28FE">
            <w:pPr>
              <w:ind w:firstLine="0"/>
              <w:rPr>
                <w:rFonts w:eastAsia="Times New Roman"/>
                <w:sz w:val="20"/>
                <w:szCs w:val="20"/>
                <w:highlight w:val="gree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1.2.5.1. </w:t>
            </w:r>
            <w:r w:rsidRPr="009E222B">
              <w:rPr>
                <w:rFonts w:eastAsia="Times New Roman"/>
                <w:sz w:val="20"/>
                <w:szCs w:val="20"/>
              </w:rPr>
              <w:t>Проведение  традиционной ежегодной Региональной олимпи</w:t>
            </w:r>
            <w:r w:rsidRPr="009E222B">
              <w:rPr>
                <w:rFonts w:eastAsia="Times New Roman"/>
                <w:sz w:val="20"/>
                <w:szCs w:val="20"/>
              </w:rPr>
              <w:t>а</w:t>
            </w:r>
            <w:r w:rsidRPr="009E222B">
              <w:rPr>
                <w:rFonts w:eastAsia="Times New Roman"/>
                <w:sz w:val="20"/>
                <w:szCs w:val="20"/>
              </w:rPr>
              <w:t>ды школьников по психологии, п</w:t>
            </w:r>
            <w:r w:rsidRPr="009E222B">
              <w:rPr>
                <w:rFonts w:eastAsia="Times New Roman"/>
                <w:sz w:val="20"/>
                <w:szCs w:val="20"/>
              </w:rPr>
              <w:t>е</w:t>
            </w:r>
            <w:r w:rsidRPr="009E222B">
              <w:rPr>
                <w:rFonts w:eastAsia="Times New Roman"/>
                <w:sz w:val="20"/>
                <w:szCs w:val="20"/>
              </w:rPr>
              <w:t>дагогике и социальной работ</w:t>
            </w:r>
            <w:r>
              <w:rPr>
                <w:rFonts w:eastAsia="Times New Roman"/>
                <w:sz w:val="20"/>
                <w:szCs w:val="20"/>
              </w:rPr>
              <w:t xml:space="preserve">е. </w:t>
            </w: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F20107" w:rsidRDefault="00182852" w:rsidP="000852A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 ИППСР</w:t>
            </w:r>
          </w:p>
        </w:tc>
        <w:tc>
          <w:tcPr>
            <w:tcW w:w="475" w:type="pct"/>
          </w:tcPr>
          <w:p w:rsidR="00182852" w:rsidRPr="00F20107" w:rsidRDefault="00182852" w:rsidP="009E222B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F0C93">
              <w:rPr>
                <w:sz w:val="20"/>
                <w:szCs w:val="20"/>
              </w:rPr>
              <w:t>аведующие выпуска</w:t>
            </w:r>
            <w:r w:rsidRPr="007F0C93">
              <w:rPr>
                <w:sz w:val="20"/>
                <w:szCs w:val="20"/>
              </w:rPr>
              <w:t>ю</w:t>
            </w:r>
            <w:r w:rsidRPr="007F0C93">
              <w:rPr>
                <w:sz w:val="20"/>
                <w:szCs w:val="20"/>
              </w:rPr>
              <w:t>щими кафе</w:t>
            </w:r>
            <w:r w:rsidRPr="007F0C93"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</w:tcPr>
          <w:p w:rsidR="00182852" w:rsidRPr="00F20107" w:rsidRDefault="00182852" w:rsidP="00E961BB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участн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ков</w:t>
            </w:r>
          </w:p>
        </w:tc>
        <w:tc>
          <w:tcPr>
            <w:tcW w:w="202" w:type="pct"/>
          </w:tcPr>
          <w:p w:rsidR="00182852" w:rsidRPr="00F20107" w:rsidRDefault="00182852" w:rsidP="009E222B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9E222B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9E222B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9E222B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82" w:type="pct"/>
          </w:tcPr>
          <w:p w:rsidR="00182852" w:rsidRPr="00F20107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</w:tr>
      <w:tr w:rsidR="00391BEA" w:rsidRPr="00F20107" w:rsidTr="00391BEA">
        <w:trPr>
          <w:trHeight w:val="930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2518DA">
            <w:pPr>
              <w:ind w:firstLine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732023" w:rsidRDefault="00182852" w:rsidP="00420CF5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1.2.5.2. П</w:t>
            </w:r>
            <w:r w:rsidRPr="00732023">
              <w:rPr>
                <w:color w:val="000000"/>
                <w:sz w:val="20"/>
                <w:szCs w:val="20"/>
              </w:rPr>
              <w:t xml:space="preserve">роведение очного этапа </w:t>
            </w:r>
            <w:r w:rsidRPr="00732023">
              <w:rPr>
                <w:sz w:val="20"/>
                <w:szCs w:val="20"/>
              </w:rPr>
              <w:t>Всероссийской Толстовской оли</w:t>
            </w:r>
            <w:r w:rsidRPr="00732023">
              <w:rPr>
                <w:sz w:val="20"/>
                <w:szCs w:val="20"/>
              </w:rPr>
              <w:t>м</w:t>
            </w:r>
            <w:r w:rsidRPr="00732023">
              <w:rPr>
                <w:sz w:val="20"/>
                <w:szCs w:val="20"/>
              </w:rPr>
              <w:t xml:space="preserve">пиады школьников 10-11 классов по обществознанию, истории. </w:t>
            </w: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Default="00182852" w:rsidP="000852A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Декан</w:t>
            </w:r>
          </w:p>
          <w:p w:rsidR="00182852" w:rsidRPr="00F20107" w:rsidRDefault="00182852" w:rsidP="000852A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ФИМО</w:t>
            </w:r>
          </w:p>
        </w:tc>
        <w:tc>
          <w:tcPr>
            <w:tcW w:w="475" w:type="pct"/>
          </w:tcPr>
          <w:p w:rsidR="00182852" w:rsidRPr="00F20107" w:rsidRDefault="00182852" w:rsidP="000852A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F0C93">
              <w:rPr>
                <w:sz w:val="20"/>
                <w:szCs w:val="20"/>
              </w:rPr>
              <w:t>аведующие выпуска</w:t>
            </w:r>
            <w:r w:rsidRPr="007F0C93">
              <w:rPr>
                <w:sz w:val="20"/>
                <w:szCs w:val="20"/>
              </w:rPr>
              <w:t>ю</w:t>
            </w:r>
            <w:r w:rsidRPr="007F0C93">
              <w:rPr>
                <w:sz w:val="20"/>
                <w:szCs w:val="20"/>
              </w:rPr>
              <w:t>щими кафе</w:t>
            </w:r>
            <w:r w:rsidRPr="007F0C93">
              <w:rPr>
                <w:sz w:val="20"/>
                <w:szCs w:val="20"/>
              </w:rPr>
              <w:t>д</w:t>
            </w:r>
            <w:r w:rsidRPr="007F0C93">
              <w:rPr>
                <w:sz w:val="20"/>
                <w:szCs w:val="20"/>
              </w:rPr>
              <w:t>рами</w:t>
            </w:r>
          </w:p>
        </w:tc>
        <w:tc>
          <w:tcPr>
            <w:tcW w:w="693" w:type="pct"/>
          </w:tcPr>
          <w:p w:rsidR="00182852" w:rsidRPr="00F20107" w:rsidRDefault="00182852" w:rsidP="00E961BB">
            <w:pPr>
              <w:ind w:firstLine="2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учас</w:t>
            </w:r>
            <w:r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ников</w:t>
            </w:r>
          </w:p>
        </w:tc>
        <w:tc>
          <w:tcPr>
            <w:tcW w:w="202" w:type="pct"/>
          </w:tcPr>
          <w:p w:rsidR="00182852" w:rsidRPr="00F20107" w:rsidRDefault="00182852" w:rsidP="00756BB4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90" w:type="pct"/>
            <w:gridSpan w:val="2"/>
          </w:tcPr>
          <w:p w:rsidR="00182852" w:rsidRPr="00F20107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82" w:type="pct"/>
          </w:tcPr>
          <w:p w:rsidR="00182852" w:rsidRPr="00F20107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</w:tr>
      <w:tr w:rsidR="00391BEA" w:rsidRPr="00F20107" w:rsidTr="00391BEA">
        <w:trPr>
          <w:trHeight w:val="670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2518DA">
            <w:pPr>
              <w:ind w:firstLine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Default="00182852" w:rsidP="00DD6FC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1.2.5.3. П</w:t>
            </w:r>
            <w:r w:rsidRPr="00732023">
              <w:rPr>
                <w:color w:val="000000"/>
                <w:sz w:val="20"/>
                <w:szCs w:val="20"/>
              </w:rPr>
              <w:t xml:space="preserve">роведение очного этапа </w:t>
            </w:r>
            <w:r w:rsidRPr="00732023">
              <w:rPr>
                <w:sz w:val="20"/>
                <w:szCs w:val="20"/>
              </w:rPr>
              <w:t>Всероссийской Толстовской оли</w:t>
            </w:r>
            <w:r w:rsidRPr="00732023">
              <w:rPr>
                <w:sz w:val="20"/>
                <w:szCs w:val="20"/>
              </w:rPr>
              <w:t>м</w:t>
            </w:r>
            <w:r w:rsidRPr="00732023">
              <w:rPr>
                <w:sz w:val="20"/>
                <w:szCs w:val="20"/>
              </w:rPr>
              <w:t>пиады школьников 10-11 классов по</w:t>
            </w:r>
            <w:r>
              <w:rPr>
                <w:sz w:val="20"/>
                <w:szCs w:val="20"/>
              </w:rPr>
              <w:t xml:space="preserve"> литературе</w:t>
            </w:r>
            <w:r w:rsidRPr="00732023"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Default="00182852" w:rsidP="000B0E13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Декан ФРКНФ</w:t>
            </w:r>
          </w:p>
        </w:tc>
        <w:tc>
          <w:tcPr>
            <w:tcW w:w="475" w:type="pct"/>
          </w:tcPr>
          <w:p w:rsidR="00182852" w:rsidRPr="000B0E13" w:rsidRDefault="00182852" w:rsidP="000B0E13">
            <w:pPr>
              <w:tabs>
                <w:tab w:val="left" w:pos="370"/>
                <w:tab w:val="left" w:pos="2536"/>
                <w:tab w:val="left" w:pos="4946"/>
                <w:tab w:val="left" w:pos="7214"/>
                <w:tab w:val="left" w:pos="8206"/>
                <w:tab w:val="left" w:pos="9340"/>
                <w:tab w:val="left" w:pos="10616"/>
                <w:tab w:val="left" w:pos="11585"/>
              </w:tabs>
              <w:spacing w:beforeAutospacing="1" w:afterAutospacing="1"/>
              <w:ind w:left="-8" w:right="-120" w:firstLine="0"/>
              <w:jc w:val="left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0B0E13">
              <w:rPr>
                <w:rFonts w:eastAsia="Times New Roman"/>
                <w:sz w:val="20"/>
                <w:szCs w:val="20"/>
                <w:lang w:eastAsia="ru-RU"/>
              </w:rPr>
              <w:t>Кафедра лит</w:t>
            </w:r>
            <w:r w:rsidRPr="000B0E13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0B0E13">
              <w:rPr>
                <w:rFonts w:eastAsia="Times New Roman"/>
                <w:sz w:val="20"/>
                <w:szCs w:val="20"/>
                <w:lang w:eastAsia="ru-RU"/>
              </w:rPr>
              <w:t>ратуры</w:t>
            </w:r>
          </w:p>
          <w:p w:rsidR="00182852" w:rsidRPr="000B0E13" w:rsidRDefault="00182852" w:rsidP="000852A5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182852" w:rsidRPr="00F20107" w:rsidRDefault="00182852" w:rsidP="00E961BB">
            <w:pPr>
              <w:ind w:firstLine="29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учас</w:t>
            </w:r>
            <w:r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ников</w:t>
            </w:r>
          </w:p>
        </w:tc>
        <w:tc>
          <w:tcPr>
            <w:tcW w:w="202" w:type="pct"/>
          </w:tcPr>
          <w:p w:rsidR="00182852" w:rsidRDefault="00182852" w:rsidP="00DD6FC9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82" w:type="pct"/>
          </w:tcPr>
          <w:p w:rsidR="00182852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</w:tr>
      <w:tr w:rsidR="00391BEA" w:rsidRPr="00F20107" w:rsidTr="00391BEA">
        <w:trPr>
          <w:trHeight w:val="370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2518DA">
            <w:pPr>
              <w:ind w:firstLine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420CF5" w:rsidRDefault="00182852" w:rsidP="00420CF5">
            <w:pPr>
              <w:spacing w:after="160"/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1.2.5.4. </w:t>
            </w:r>
            <w:r w:rsidRPr="00420CF5">
              <w:rPr>
                <w:rFonts w:eastAsia="Calibri"/>
                <w:sz w:val="20"/>
                <w:szCs w:val="20"/>
              </w:rPr>
              <w:t>Международная олимпиада для иностранных студентов, изуч</w:t>
            </w:r>
            <w:r w:rsidRPr="00420CF5">
              <w:rPr>
                <w:rFonts w:eastAsia="Calibri"/>
                <w:sz w:val="20"/>
                <w:szCs w:val="20"/>
              </w:rPr>
              <w:t>а</w:t>
            </w:r>
            <w:r w:rsidRPr="00420CF5">
              <w:rPr>
                <w:rFonts w:eastAsia="Calibri"/>
                <w:sz w:val="20"/>
                <w:szCs w:val="20"/>
              </w:rPr>
              <w:t>ющих русский язык в вузах г. Ряз</w:t>
            </w:r>
            <w:r w:rsidRPr="00420CF5">
              <w:rPr>
                <w:rFonts w:eastAsia="Calibri"/>
                <w:sz w:val="20"/>
                <w:szCs w:val="20"/>
              </w:rPr>
              <w:t>а</w:t>
            </w:r>
            <w:r w:rsidRPr="00420CF5">
              <w:rPr>
                <w:rFonts w:eastAsia="Calibri"/>
                <w:sz w:val="20"/>
                <w:szCs w:val="20"/>
              </w:rPr>
              <w:t>ни</w:t>
            </w: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Default="00182852" w:rsidP="00420CF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Декан ФРКНФ</w:t>
            </w:r>
          </w:p>
        </w:tc>
        <w:tc>
          <w:tcPr>
            <w:tcW w:w="475" w:type="pct"/>
          </w:tcPr>
          <w:p w:rsidR="00182852" w:rsidRPr="00E961BB" w:rsidRDefault="00182852" w:rsidP="004D076C">
            <w:pPr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E961BB">
              <w:rPr>
                <w:rFonts w:eastAsia="Calibri"/>
                <w:sz w:val="20"/>
                <w:szCs w:val="20"/>
              </w:rPr>
              <w:t>Кафедра ру</w:t>
            </w:r>
            <w:r w:rsidRPr="00E961BB">
              <w:rPr>
                <w:rFonts w:eastAsia="Calibri"/>
                <w:sz w:val="20"/>
                <w:szCs w:val="20"/>
              </w:rPr>
              <w:t>с</w:t>
            </w:r>
            <w:r w:rsidRPr="00E961BB">
              <w:rPr>
                <w:rFonts w:eastAsia="Calibri"/>
                <w:sz w:val="20"/>
                <w:szCs w:val="20"/>
              </w:rPr>
              <w:t>ского языка и методики его преподавания</w:t>
            </w:r>
          </w:p>
        </w:tc>
        <w:tc>
          <w:tcPr>
            <w:tcW w:w="693" w:type="pct"/>
          </w:tcPr>
          <w:p w:rsidR="00182852" w:rsidRPr="00E961BB" w:rsidRDefault="00182852" w:rsidP="00E961BB">
            <w:pPr>
              <w:ind w:firstLine="0"/>
              <w:rPr>
                <w:rFonts w:eastAsia="Calibri"/>
                <w:sz w:val="20"/>
                <w:szCs w:val="20"/>
              </w:rPr>
            </w:pPr>
            <w:r w:rsidRPr="00E961BB">
              <w:rPr>
                <w:rFonts w:eastAsia="Calibri"/>
                <w:sz w:val="20"/>
                <w:szCs w:val="20"/>
              </w:rPr>
              <w:t>Количество участн</w:t>
            </w:r>
            <w:r w:rsidRPr="00E961BB">
              <w:rPr>
                <w:rFonts w:eastAsia="Calibri"/>
                <w:sz w:val="20"/>
                <w:szCs w:val="20"/>
              </w:rPr>
              <w:t>и</w:t>
            </w:r>
            <w:r w:rsidRPr="00E961BB">
              <w:rPr>
                <w:rFonts w:eastAsia="Calibri"/>
                <w:sz w:val="20"/>
                <w:szCs w:val="20"/>
              </w:rPr>
              <w:t>ков</w:t>
            </w:r>
          </w:p>
        </w:tc>
        <w:tc>
          <w:tcPr>
            <w:tcW w:w="202" w:type="pct"/>
          </w:tcPr>
          <w:p w:rsidR="00182852" w:rsidRDefault="00182852" w:rsidP="00420CF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Default="00182852" w:rsidP="00420CF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Default="00182852" w:rsidP="00420CF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82" w:type="pct"/>
          </w:tcPr>
          <w:p w:rsidR="00182852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391BEA" w:rsidRPr="00F20107" w:rsidTr="00391BEA">
        <w:trPr>
          <w:trHeight w:val="726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2518DA">
            <w:pPr>
              <w:ind w:firstLine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BE751F" w:rsidRDefault="00182852" w:rsidP="000B0E1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1.2.5.5. </w:t>
            </w:r>
            <w:r w:rsidRPr="00BE751F">
              <w:rPr>
                <w:color w:val="000000"/>
                <w:sz w:val="20"/>
                <w:szCs w:val="20"/>
              </w:rPr>
              <w:t>Региональный конкурс с</w:t>
            </w:r>
            <w:r w:rsidRPr="00BE751F">
              <w:rPr>
                <w:color w:val="000000"/>
                <w:sz w:val="20"/>
                <w:szCs w:val="20"/>
              </w:rPr>
              <w:t>о</w:t>
            </w:r>
            <w:r w:rsidRPr="00BE751F">
              <w:rPr>
                <w:color w:val="000000"/>
                <w:sz w:val="20"/>
                <w:szCs w:val="20"/>
              </w:rPr>
              <w:t>циокультурных проектов в сфере туризма и культурного наследия</w:t>
            </w: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Default="00182852" w:rsidP="00EF32A3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Декан ФРКНФ</w:t>
            </w:r>
          </w:p>
        </w:tc>
        <w:tc>
          <w:tcPr>
            <w:tcW w:w="475" w:type="pct"/>
          </w:tcPr>
          <w:p w:rsidR="00182852" w:rsidRPr="00E961BB" w:rsidRDefault="00182852" w:rsidP="000B0E13">
            <w:pPr>
              <w:ind w:firstLine="0"/>
              <w:jc w:val="left"/>
              <w:textAlignment w:val="baseline"/>
              <w:rPr>
                <w:rFonts w:eastAsia="Calibri"/>
                <w:sz w:val="20"/>
                <w:szCs w:val="20"/>
              </w:rPr>
            </w:pPr>
            <w:r w:rsidRPr="00E961BB">
              <w:rPr>
                <w:rFonts w:eastAsia="Calibri"/>
                <w:sz w:val="20"/>
                <w:szCs w:val="20"/>
              </w:rPr>
              <w:t>Кафедра культурологи</w:t>
            </w:r>
          </w:p>
          <w:p w:rsidR="00182852" w:rsidRPr="00E961BB" w:rsidRDefault="00182852" w:rsidP="00E961B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182852" w:rsidRPr="00E961BB" w:rsidRDefault="00182852" w:rsidP="00E961BB">
            <w:pPr>
              <w:ind w:firstLine="0"/>
              <w:rPr>
                <w:rFonts w:eastAsia="Calibri"/>
                <w:sz w:val="20"/>
                <w:szCs w:val="20"/>
              </w:rPr>
            </w:pPr>
            <w:r w:rsidRPr="00E961BB">
              <w:rPr>
                <w:rFonts w:eastAsia="Calibri"/>
                <w:sz w:val="20"/>
                <w:szCs w:val="20"/>
              </w:rPr>
              <w:t>Количество участн</w:t>
            </w:r>
            <w:r w:rsidRPr="00E961BB">
              <w:rPr>
                <w:rFonts w:eastAsia="Calibri"/>
                <w:sz w:val="20"/>
                <w:szCs w:val="20"/>
              </w:rPr>
              <w:t>и</w:t>
            </w:r>
            <w:r w:rsidRPr="00E961BB">
              <w:rPr>
                <w:rFonts w:eastAsia="Calibri"/>
                <w:sz w:val="20"/>
                <w:szCs w:val="20"/>
              </w:rPr>
              <w:t>ков</w:t>
            </w:r>
          </w:p>
        </w:tc>
        <w:tc>
          <w:tcPr>
            <w:tcW w:w="202" w:type="pct"/>
          </w:tcPr>
          <w:p w:rsidR="00182852" w:rsidRDefault="00182852" w:rsidP="00EF32A3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Default="00182852" w:rsidP="00EF32A3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182852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391BEA" w:rsidRPr="00F20107" w:rsidTr="00391BEA">
        <w:trPr>
          <w:trHeight w:val="560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2518DA">
            <w:pPr>
              <w:ind w:firstLine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8757AF" w:rsidRDefault="00182852" w:rsidP="008757A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1.2.5.6. </w:t>
            </w:r>
            <w:r w:rsidRPr="008757AF">
              <w:rPr>
                <w:rFonts w:eastAsia="Times New Roman"/>
                <w:sz w:val="20"/>
                <w:szCs w:val="20"/>
              </w:rPr>
              <w:t>Организация и проведение региональных и Всероссийских физкультурно-массовых и спорти</w:t>
            </w:r>
            <w:r w:rsidRPr="008757AF">
              <w:rPr>
                <w:rFonts w:eastAsia="Times New Roman"/>
                <w:sz w:val="20"/>
                <w:szCs w:val="20"/>
              </w:rPr>
              <w:t>в</w:t>
            </w:r>
            <w:r w:rsidRPr="008757AF">
              <w:rPr>
                <w:rFonts w:eastAsia="Times New Roman"/>
                <w:sz w:val="20"/>
                <w:szCs w:val="20"/>
              </w:rPr>
              <w:t>ных мероприятий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A9799E" w:rsidRDefault="00182852" w:rsidP="008757AF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Декан</w:t>
            </w:r>
            <w:r>
              <w:rPr>
                <w:rFonts w:eastAsia="Calibri"/>
                <w:sz w:val="20"/>
                <w:szCs w:val="20"/>
              </w:rPr>
              <w:t xml:space="preserve"> ФФКС</w:t>
            </w:r>
          </w:p>
        </w:tc>
        <w:tc>
          <w:tcPr>
            <w:tcW w:w="475" w:type="pct"/>
          </w:tcPr>
          <w:p w:rsidR="00182852" w:rsidRPr="00A9799E" w:rsidRDefault="00182852" w:rsidP="00E961BB">
            <w:pPr>
              <w:ind w:firstLine="0"/>
              <w:rPr>
                <w:sz w:val="20"/>
                <w:szCs w:val="20"/>
              </w:rPr>
            </w:pPr>
            <w:r w:rsidRPr="00A9799E">
              <w:rPr>
                <w:bCs/>
                <w:color w:val="000000"/>
                <w:sz w:val="20"/>
                <w:szCs w:val="20"/>
              </w:rPr>
              <w:t>Кафедра те</w:t>
            </w:r>
            <w:r w:rsidRPr="00A9799E">
              <w:rPr>
                <w:bCs/>
                <w:color w:val="000000"/>
                <w:sz w:val="20"/>
                <w:szCs w:val="20"/>
              </w:rPr>
              <w:t>о</w:t>
            </w:r>
            <w:r w:rsidRPr="00A9799E">
              <w:rPr>
                <w:bCs/>
                <w:color w:val="000000"/>
                <w:sz w:val="20"/>
                <w:szCs w:val="20"/>
              </w:rPr>
              <w:t>рии и мет</w:t>
            </w:r>
            <w:r w:rsidRPr="00A9799E">
              <w:rPr>
                <w:bCs/>
                <w:color w:val="000000"/>
                <w:sz w:val="20"/>
                <w:szCs w:val="20"/>
              </w:rPr>
              <w:t>о</w:t>
            </w:r>
            <w:r w:rsidRPr="00A9799E">
              <w:rPr>
                <w:bCs/>
                <w:color w:val="000000"/>
                <w:sz w:val="20"/>
                <w:szCs w:val="20"/>
              </w:rPr>
              <w:t>дики</w:t>
            </w:r>
            <w:r w:rsidRPr="00A9799E">
              <w:rPr>
                <w:color w:val="000000"/>
                <w:sz w:val="20"/>
                <w:szCs w:val="20"/>
              </w:rPr>
              <w:br/>
            </w:r>
            <w:r w:rsidRPr="00A9799E">
              <w:rPr>
                <w:bCs/>
                <w:color w:val="000000"/>
                <w:sz w:val="20"/>
                <w:szCs w:val="20"/>
              </w:rPr>
              <w:t>физического воспитания и спортивных дисциплин</w:t>
            </w:r>
            <w:r>
              <w:rPr>
                <w:bCs/>
                <w:color w:val="000000"/>
                <w:sz w:val="20"/>
                <w:szCs w:val="20"/>
              </w:rPr>
              <w:t>, спортклуб</w:t>
            </w:r>
          </w:p>
        </w:tc>
        <w:tc>
          <w:tcPr>
            <w:tcW w:w="693" w:type="pct"/>
          </w:tcPr>
          <w:p w:rsidR="00182852" w:rsidRPr="00E961BB" w:rsidRDefault="00182852" w:rsidP="00E961BB">
            <w:pPr>
              <w:ind w:firstLine="0"/>
              <w:rPr>
                <w:rFonts w:eastAsia="Calibri"/>
                <w:sz w:val="20"/>
                <w:szCs w:val="20"/>
              </w:rPr>
            </w:pPr>
            <w:r w:rsidRPr="00E961BB">
              <w:rPr>
                <w:rFonts w:eastAsia="Calibri"/>
                <w:sz w:val="20"/>
                <w:szCs w:val="20"/>
              </w:rPr>
              <w:t>Количество участн</w:t>
            </w:r>
            <w:r w:rsidRPr="00E961BB">
              <w:rPr>
                <w:rFonts w:eastAsia="Calibri"/>
                <w:sz w:val="20"/>
                <w:szCs w:val="20"/>
              </w:rPr>
              <w:t>и</w:t>
            </w:r>
            <w:r w:rsidRPr="00E961BB">
              <w:rPr>
                <w:rFonts w:eastAsia="Calibri"/>
                <w:sz w:val="20"/>
                <w:szCs w:val="20"/>
              </w:rPr>
              <w:t>ков</w:t>
            </w:r>
          </w:p>
        </w:tc>
        <w:tc>
          <w:tcPr>
            <w:tcW w:w="202" w:type="pct"/>
          </w:tcPr>
          <w:p w:rsidR="00182852" w:rsidRDefault="00182852" w:rsidP="00EF32A3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Default="00182852" w:rsidP="00EF32A3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82" w:type="pct"/>
          </w:tcPr>
          <w:p w:rsidR="00182852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391BEA" w:rsidRPr="00F20107" w:rsidTr="00391BEA">
        <w:trPr>
          <w:trHeight w:val="990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2518DA">
            <w:pPr>
              <w:ind w:firstLine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Default="00182852" w:rsidP="008757AF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1.2.5.7. </w:t>
            </w:r>
            <w:r w:rsidRPr="008757AF">
              <w:rPr>
                <w:rFonts w:eastAsia="Times New Roman"/>
                <w:sz w:val="20"/>
                <w:szCs w:val="20"/>
              </w:rPr>
              <w:t>Организация и проведение регионального этапа олимпиады школьников по физической культ</w:t>
            </w:r>
            <w:r w:rsidRPr="008757AF">
              <w:rPr>
                <w:rFonts w:eastAsia="Times New Roman"/>
                <w:sz w:val="20"/>
                <w:szCs w:val="20"/>
              </w:rPr>
              <w:t>у</w:t>
            </w:r>
            <w:r w:rsidRPr="008757AF">
              <w:rPr>
                <w:rFonts w:eastAsia="Times New Roman"/>
                <w:sz w:val="20"/>
                <w:szCs w:val="20"/>
              </w:rPr>
              <w:t>ре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182852" w:rsidRDefault="00182852" w:rsidP="008757AF">
            <w:pPr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</w:t>
            </w:r>
          </w:p>
        </w:tc>
        <w:tc>
          <w:tcPr>
            <w:tcW w:w="470" w:type="pct"/>
          </w:tcPr>
          <w:p w:rsidR="00182852" w:rsidRPr="00E961BB" w:rsidRDefault="00182852" w:rsidP="008757AF">
            <w:pPr>
              <w:ind w:firstLine="2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Декан ФФКС</w:t>
            </w:r>
          </w:p>
        </w:tc>
        <w:tc>
          <w:tcPr>
            <w:tcW w:w="475" w:type="pct"/>
          </w:tcPr>
          <w:p w:rsidR="00182852" w:rsidRPr="00E961BB" w:rsidRDefault="00182852" w:rsidP="00E961BB">
            <w:pPr>
              <w:ind w:firstLine="0"/>
              <w:rPr>
                <w:sz w:val="20"/>
                <w:szCs w:val="20"/>
              </w:rPr>
            </w:pPr>
            <w:r w:rsidRPr="00A9799E">
              <w:rPr>
                <w:bCs/>
                <w:color w:val="000000"/>
                <w:sz w:val="20"/>
                <w:szCs w:val="20"/>
              </w:rPr>
              <w:t>Кафедра те</w:t>
            </w:r>
            <w:r w:rsidRPr="00A9799E">
              <w:rPr>
                <w:bCs/>
                <w:color w:val="000000"/>
                <w:sz w:val="20"/>
                <w:szCs w:val="20"/>
              </w:rPr>
              <w:t>о</w:t>
            </w:r>
            <w:r w:rsidRPr="00A9799E">
              <w:rPr>
                <w:bCs/>
                <w:color w:val="000000"/>
                <w:sz w:val="20"/>
                <w:szCs w:val="20"/>
              </w:rPr>
              <w:t>рии и мет</w:t>
            </w:r>
            <w:r w:rsidRPr="00A9799E">
              <w:rPr>
                <w:bCs/>
                <w:color w:val="000000"/>
                <w:sz w:val="20"/>
                <w:szCs w:val="20"/>
              </w:rPr>
              <w:t>о</w:t>
            </w:r>
            <w:r w:rsidRPr="00A9799E">
              <w:rPr>
                <w:bCs/>
                <w:color w:val="000000"/>
                <w:sz w:val="20"/>
                <w:szCs w:val="20"/>
              </w:rPr>
              <w:t>дики</w:t>
            </w:r>
            <w:r w:rsidRPr="00A9799E">
              <w:rPr>
                <w:color w:val="000000"/>
                <w:sz w:val="20"/>
                <w:szCs w:val="20"/>
              </w:rPr>
              <w:br/>
            </w:r>
            <w:r w:rsidRPr="00A9799E">
              <w:rPr>
                <w:bCs/>
                <w:color w:val="000000"/>
                <w:sz w:val="20"/>
                <w:szCs w:val="20"/>
              </w:rPr>
              <w:t>физического воспитания и спортивных дисциплин</w:t>
            </w:r>
            <w:r>
              <w:rPr>
                <w:bCs/>
                <w:color w:val="000000"/>
                <w:sz w:val="20"/>
                <w:szCs w:val="20"/>
              </w:rPr>
              <w:t>, спортклуб</w:t>
            </w:r>
          </w:p>
        </w:tc>
        <w:tc>
          <w:tcPr>
            <w:tcW w:w="693" w:type="pct"/>
          </w:tcPr>
          <w:p w:rsidR="00182852" w:rsidRPr="00E961BB" w:rsidRDefault="00182852" w:rsidP="00E961BB">
            <w:pPr>
              <w:ind w:firstLine="0"/>
              <w:rPr>
                <w:rFonts w:eastAsia="Calibri"/>
                <w:sz w:val="20"/>
                <w:szCs w:val="20"/>
              </w:rPr>
            </w:pPr>
            <w:r w:rsidRPr="00E961BB">
              <w:rPr>
                <w:rFonts w:eastAsia="Calibri"/>
                <w:sz w:val="20"/>
                <w:szCs w:val="20"/>
              </w:rPr>
              <w:t>Количество участн</w:t>
            </w:r>
            <w:r w:rsidRPr="00E961BB">
              <w:rPr>
                <w:rFonts w:eastAsia="Calibri"/>
                <w:sz w:val="20"/>
                <w:szCs w:val="20"/>
              </w:rPr>
              <w:t>и</w:t>
            </w:r>
            <w:r w:rsidRPr="00E961BB">
              <w:rPr>
                <w:rFonts w:eastAsia="Calibri"/>
                <w:sz w:val="20"/>
                <w:szCs w:val="20"/>
              </w:rPr>
              <w:t>ков</w:t>
            </w:r>
          </w:p>
        </w:tc>
        <w:tc>
          <w:tcPr>
            <w:tcW w:w="202" w:type="pct"/>
          </w:tcPr>
          <w:p w:rsidR="00182852" w:rsidRDefault="00182852" w:rsidP="00EF32A3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Default="00182852" w:rsidP="00EF32A3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82" w:type="pct"/>
          </w:tcPr>
          <w:p w:rsidR="00182852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391BEA" w:rsidRPr="00F20107" w:rsidTr="00391BEA">
        <w:trPr>
          <w:trHeight w:val="610"/>
        </w:trPr>
        <w:tc>
          <w:tcPr>
            <w:tcW w:w="462" w:type="pct"/>
            <w:vMerge/>
          </w:tcPr>
          <w:p w:rsidR="00182852" w:rsidRPr="00F20107" w:rsidRDefault="00182852" w:rsidP="00330A01">
            <w:pPr>
              <w:ind w:right="-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2518DA">
            <w:pPr>
              <w:ind w:firstLine="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Default="00182852" w:rsidP="008757AF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1.2.5.8. Проведение междисципл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</w:rPr>
              <w:t xml:space="preserve">нарной олимпиады для школьников по физике и математике. </w:t>
            </w:r>
          </w:p>
          <w:p w:rsidR="00182852" w:rsidRDefault="00182852" w:rsidP="00875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тябрь-ноябрь</w:t>
            </w:r>
          </w:p>
        </w:tc>
        <w:tc>
          <w:tcPr>
            <w:tcW w:w="470" w:type="pct"/>
          </w:tcPr>
          <w:p w:rsidR="00182852" w:rsidRPr="00E961BB" w:rsidRDefault="00182852" w:rsidP="008757AF">
            <w:pPr>
              <w:ind w:firstLine="2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Декан ФМФ</w:t>
            </w:r>
          </w:p>
        </w:tc>
        <w:tc>
          <w:tcPr>
            <w:tcW w:w="475" w:type="pct"/>
          </w:tcPr>
          <w:p w:rsidR="00182852" w:rsidRPr="00A9799E" w:rsidRDefault="00182852" w:rsidP="00A9799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A9799E">
              <w:rPr>
                <w:bCs/>
                <w:color w:val="000000"/>
                <w:sz w:val="20"/>
                <w:szCs w:val="20"/>
              </w:rPr>
              <w:t>Кафедра м</w:t>
            </w:r>
            <w:r w:rsidRPr="00A9799E">
              <w:rPr>
                <w:bCs/>
                <w:color w:val="000000"/>
                <w:sz w:val="20"/>
                <w:szCs w:val="20"/>
              </w:rPr>
              <w:t>а</w:t>
            </w:r>
            <w:r w:rsidRPr="00A9799E">
              <w:rPr>
                <w:bCs/>
                <w:color w:val="000000"/>
                <w:sz w:val="20"/>
                <w:szCs w:val="20"/>
              </w:rPr>
              <w:t>тематики и методики</w:t>
            </w:r>
            <w:r w:rsidRPr="00A9799E">
              <w:rPr>
                <w:color w:val="000000"/>
                <w:sz w:val="20"/>
                <w:szCs w:val="20"/>
              </w:rPr>
              <w:br/>
            </w:r>
            <w:r w:rsidRPr="00A9799E">
              <w:rPr>
                <w:bCs/>
                <w:color w:val="000000"/>
                <w:sz w:val="20"/>
                <w:szCs w:val="20"/>
              </w:rPr>
              <w:t>преподавания математич</w:t>
            </w:r>
            <w:r w:rsidRPr="00A9799E">
              <w:rPr>
                <w:bCs/>
                <w:color w:val="000000"/>
                <w:sz w:val="20"/>
                <w:szCs w:val="20"/>
              </w:rPr>
              <w:t>е</w:t>
            </w:r>
            <w:r w:rsidRPr="00A9799E">
              <w:rPr>
                <w:bCs/>
                <w:color w:val="000000"/>
                <w:sz w:val="20"/>
                <w:szCs w:val="20"/>
              </w:rPr>
              <w:t>ских дисц</w:t>
            </w:r>
            <w:r w:rsidRPr="00A9799E">
              <w:rPr>
                <w:bCs/>
                <w:color w:val="000000"/>
                <w:sz w:val="20"/>
                <w:szCs w:val="20"/>
              </w:rPr>
              <w:t>и</w:t>
            </w:r>
            <w:r w:rsidRPr="00A9799E">
              <w:rPr>
                <w:bCs/>
                <w:color w:val="000000"/>
                <w:sz w:val="20"/>
                <w:szCs w:val="20"/>
              </w:rPr>
              <w:t>плин, Кафе</w:t>
            </w:r>
            <w:r w:rsidRPr="00A9799E">
              <w:rPr>
                <w:bCs/>
                <w:color w:val="000000"/>
                <w:sz w:val="20"/>
                <w:szCs w:val="20"/>
              </w:rPr>
              <w:t>д</w:t>
            </w:r>
            <w:r w:rsidRPr="00A9799E">
              <w:rPr>
                <w:bCs/>
                <w:color w:val="000000"/>
                <w:sz w:val="20"/>
                <w:szCs w:val="20"/>
              </w:rPr>
              <w:t>ра общей и теоретич</w:t>
            </w:r>
            <w:r w:rsidRPr="00A9799E">
              <w:rPr>
                <w:bCs/>
                <w:color w:val="000000"/>
                <w:sz w:val="20"/>
                <w:szCs w:val="20"/>
              </w:rPr>
              <w:t>е</w:t>
            </w:r>
            <w:r w:rsidRPr="00A9799E">
              <w:rPr>
                <w:bCs/>
                <w:color w:val="000000"/>
                <w:sz w:val="20"/>
                <w:szCs w:val="20"/>
              </w:rPr>
              <w:t>ской физики</w:t>
            </w:r>
            <w:r w:rsidRPr="00A9799E">
              <w:rPr>
                <w:color w:val="000000"/>
                <w:sz w:val="20"/>
                <w:szCs w:val="20"/>
              </w:rPr>
              <w:br/>
            </w:r>
            <w:r w:rsidRPr="00A9799E">
              <w:rPr>
                <w:bCs/>
                <w:color w:val="000000"/>
                <w:sz w:val="20"/>
                <w:szCs w:val="20"/>
              </w:rPr>
              <w:t>и методики преподавания физики</w:t>
            </w:r>
          </w:p>
        </w:tc>
        <w:tc>
          <w:tcPr>
            <w:tcW w:w="693" w:type="pct"/>
          </w:tcPr>
          <w:p w:rsidR="00182852" w:rsidRPr="00E961BB" w:rsidRDefault="00182852" w:rsidP="00544521">
            <w:pPr>
              <w:ind w:firstLine="29"/>
              <w:rPr>
                <w:rFonts w:eastAsia="Calibri"/>
                <w:sz w:val="20"/>
                <w:szCs w:val="20"/>
              </w:rPr>
            </w:pPr>
            <w:r w:rsidRPr="00E961BB">
              <w:rPr>
                <w:rFonts w:eastAsia="Calibri"/>
                <w:sz w:val="20"/>
                <w:szCs w:val="20"/>
              </w:rPr>
              <w:t>Количество учас</w:t>
            </w:r>
            <w:r w:rsidRPr="00E961BB">
              <w:rPr>
                <w:rFonts w:eastAsia="Calibri"/>
                <w:sz w:val="20"/>
                <w:szCs w:val="20"/>
              </w:rPr>
              <w:t>т</w:t>
            </w:r>
            <w:r w:rsidRPr="00E961BB">
              <w:rPr>
                <w:rFonts w:eastAsia="Calibri"/>
                <w:sz w:val="20"/>
                <w:szCs w:val="20"/>
              </w:rPr>
              <w:t>ников</w:t>
            </w:r>
          </w:p>
        </w:tc>
        <w:tc>
          <w:tcPr>
            <w:tcW w:w="202" w:type="pct"/>
          </w:tcPr>
          <w:p w:rsidR="00182852" w:rsidRDefault="00182852" w:rsidP="00EF32A3">
            <w:pPr>
              <w:ind w:firstLine="3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Default="00182852" w:rsidP="00EF32A3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Default="00182852" w:rsidP="000852A5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82" w:type="pct"/>
          </w:tcPr>
          <w:p w:rsidR="00182852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391BEA" w:rsidRPr="00180966" w:rsidTr="0099620C">
        <w:trPr>
          <w:trHeight w:val="985"/>
        </w:trPr>
        <w:tc>
          <w:tcPr>
            <w:tcW w:w="462" w:type="pct"/>
            <w:vMerge w:val="restart"/>
          </w:tcPr>
          <w:p w:rsidR="00182852" w:rsidRPr="00180966" w:rsidRDefault="00182852" w:rsidP="00650444">
            <w:pPr>
              <w:ind w:right="-105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1.3. </w:t>
            </w:r>
            <w:r w:rsidRPr="00650444">
              <w:rPr>
                <w:rFonts w:eastAsia="Calibri"/>
                <w:sz w:val="20"/>
                <w:szCs w:val="20"/>
              </w:rPr>
              <w:t>Внедр</w:t>
            </w:r>
            <w:r w:rsidRPr="00650444">
              <w:rPr>
                <w:rFonts w:eastAsia="Calibri"/>
                <w:sz w:val="20"/>
                <w:szCs w:val="20"/>
              </w:rPr>
              <w:t>е</w:t>
            </w:r>
            <w:r w:rsidRPr="00650444">
              <w:rPr>
                <w:rFonts w:eastAsia="Calibri"/>
                <w:sz w:val="20"/>
                <w:szCs w:val="20"/>
              </w:rPr>
              <w:t>ние новых образовател</w:t>
            </w:r>
            <w:r w:rsidRPr="00650444">
              <w:rPr>
                <w:rFonts w:eastAsia="Calibri"/>
                <w:sz w:val="20"/>
                <w:szCs w:val="20"/>
              </w:rPr>
              <w:t>ь</w:t>
            </w:r>
            <w:r w:rsidRPr="00650444">
              <w:rPr>
                <w:rFonts w:eastAsia="Calibri"/>
                <w:sz w:val="20"/>
                <w:szCs w:val="20"/>
              </w:rPr>
              <w:t>ных технол</w:t>
            </w:r>
            <w:r w:rsidRPr="00650444">
              <w:rPr>
                <w:rFonts w:eastAsia="Calibri"/>
                <w:sz w:val="20"/>
                <w:szCs w:val="20"/>
              </w:rPr>
              <w:t>о</w:t>
            </w:r>
            <w:r w:rsidRPr="00650444">
              <w:rPr>
                <w:rFonts w:eastAsia="Calibri"/>
                <w:sz w:val="20"/>
                <w:szCs w:val="20"/>
              </w:rPr>
              <w:t>гий и систем поддержки обучения. Учебно-методическое и материал</w:t>
            </w:r>
            <w:r w:rsidRPr="00650444">
              <w:rPr>
                <w:rFonts w:eastAsia="Calibri"/>
                <w:sz w:val="20"/>
                <w:szCs w:val="20"/>
              </w:rPr>
              <w:t>ь</w:t>
            </w:r>
            <w:r w:rsidRPr="00650444">
              <w:rPr>
                <w:rFonts w:eastAsia="Calibri"/>
                <w:sz w:val="20"/>
                <w:szCs w:val="20"/>
              </w:rPr>
              <w:t xml:space="preserve">но-техническое обеспечение </w:t>
            </w:r>
            <w:r w:rsidRPr="00650444">
              <w:rPr>
                <w:rFonts w:eastAsia="Calibri"/>
                <w:sz w:val="20"/>
                <w:szCs w:val="20"/>
              </w:rPr>
              <w:lastRenderedPageBreak/>
              <w:t>учебного пр</w:t>
            </w:r>
            <w:r w:rsidRPr="00650444">
              <w:rPr>
                <w:rFonts w:eastAsia="Calibri"/>
                <w:sz w:val="20"/>
                <w:szCs w:val="20"/>
              </w:rPr>
              <w:t>о</w:t>
            </w:r>
            <w:r w:rsidRPr="00650444">
              <w:rPr>
                <w:rFonts w:eastAsia="Calibri"/>
                <w:sz w:val="20"/>
                <w:szCs w:val="20"/>
              </w:rPr>
              <w:t>цесса</w:t>
            </w:r>
          </w:p>
        </w:tc>
        <w:tc>
          <w:tcPr>
            <w:tcW w:w="520" w:type="pct"/>
            <w:vMerge w:val="restart"/>
          </w:tcPr>
          <w:p w:rsidR="00182852" w:rsidRPr="00650444" w:rsidRDefault="00182852" w:rsidP="00650444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1.3.1. </w:t>
            </w:r>
            <w:r w:rsidRPr="00650444">
              <w:rPr>
                <w:sz w:val="20"/>
                <w:szCs w:val="20"/>
              </w:rPr>
              <w:t>Развитие системы тек</w:t>
            </w:r>
            <w:r w:rsidRPr="00650444">
              <w:rPr>
                <w:sz w:val="20"/>
                <w:szCs w:val="20"/>
              </w:rPr>
              <w:t>у</w:t>
            </w:r>
            <w:r w:rsidRPr="00650444">
              <w:rPr>
                <w:sz w:val="20"/>
                <w:szCs w:val="20"/>
              </w:rPr>
              <w:t>щего и про</w:t>
            </w:r>
            <w:r>
              <w:rPr>
                <w:sz w:val="20"/>
                <w:szCs w:val="20"/>
              </w:rPr>
              <w:t>м</w:t>
            </w:r>
            <w:r w:rsidRPr="00650444">
              <w:rPr>
                <w:sz w:val="20"/>
                <w:szCs w:val="20"/>
              </w:rPr>
              <w:t>е</w:t>
            </w:r>
            <w:r w:rsidRPr="00650444">
              <w:rPr>
                <w:sz w:val="20"/>
                <w:szCs w:val="20"/>
              </w:rPr>
              <w:t xml:space="preserve">жуточного контроля уровня </w:t>
            </w:r>
            <w:proofErr w:type="spellStart"/>
            <w:r w:rsidRPr="00650444">
              <w:rPr>
                <w:sz w:val="20"/>
                <w:szCs w:val="20"/>
              </w:rPr>
              <w:t>сфо</w:t>
            </w:r>
            <w:r w:rsidRPr="00650444">
              <w:rPr>
                <w:sz w:val="20"/>
                <w:szCs w:val="20"/>
              </w:rPr>
              <w:t>р</w:t>
            </w:r>
            <w:r w:rsidRPr="00650444">
              <w:rPr>
                <w:sz w:val="20"/>
                <w:szCs w:val="20"/>
              </w:rPr>
              <w:t>мированности</w:t>
            </w:r>
            <w:proofErr w:type="spellEnd"/>
            <w:r w:rsidRPr="00650444">
              <w:rPr>
                <w:sz w:val="20"/>
                <w:szCs w:val="20"/>
              </w:rPr>
              <w:t xml:space="preserve"> компетенций обучающихся на основе ко</w:t>
            </w:r>
            <w:r w:rsidRPr="00650444">
              <w:rPr>
                <w:sz w:val="20"/>
                <w:szCs w:val="20"/>
              </w:rPr>
              <w:t>м</w:t>
            </w:r>
            <w:r w:rsidRPr="00650444">
              <w:rPr>
                <w:sz w:val="20"/>
                <w:szCs w:val="20"/>
              </w:rPr>
              <w:t xml:space="preserve">пьютерного тестирования, в том числе с </w:t>
            </w:r>
            <w:r w:rsidRPr="00650444">
              <w:rPr>
                <w:sz w:val="20"/>
                <w:szCs w:val="20"/>
              </w:rPr>
              <w:lastRenderedPageBreak/>
              <w:t>применением технологий удаленного доступа.</w:t>
            </w:r>
          </w:p>
        </w:tc>
        <w:tc>
          <w:tcPr>
            <w:tcW w:w="1139" w:type="pct"/>
          </w:tcPr>
          <w:p w:rsidR="00182852" w:rsidRPr="001401C5" w:rsidRDefault="00182852" w:rsidP="00650444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</w:t>
            </w:r>
            <w:r w:rsidRPr="001401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401C5">
              <w:rPr>
                <w:sz w:val="20"/>
                <w:szCs w:val="20"/>
              </w:rPr>
              <w:t>.Проведение контрольного мониторинга знаний студентов. Т</w:t>
            </w:r>
            <w:r w:rsidRPr="001401C5">
              <w:rPr>
                <w:sz w:val="20"/>
                <w:szCs w:val="20"/>
              </w:rPr>
              <w:t>е</w:t>
            </w:r>
            <w:r w:rsidRPr="001401C5">
              <w:rPr>
                <w:sz w:val="20"/>
                <w:szCs w:val="20"/>
              </w:rPr>
              <w:t>кущее и итоговое тестирование.</w:t>
            </w:r>
          </w:p>
        </w:tc>
        <w:tc>
          <w:tcPr>
            <w:tcW w:w="286" w:type="pct"/>
          </w:tcPr>
          <w:p w:rsidR="00182852" w:rsidRPr="00180966" w:rsidRDefault="00182852" w:rsidP="009F058D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180966" w:rsidRDefault="00182852" w:rsidP="009F058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>Проректор по УМД, нач. УМУ</w:t>
            </w:r>
          </w:p>
        </w:tc>
        <w:tc>
          <w:tcPr>
            <w:tcW w:w="475" w:type="pct"/>
          </w:tcPr>
          <w:p w:rsidR="00182852" w:rsidRPr="00180966" w:rsidRDefault="00182852" w:rsidP="009F058D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Нач. ЦМКО </w:t>
            </w:r>
          </w:p>
        </w:tc>
        <w:tc>
          <w:tcPr>
            <w:tcW w:w="693" w:type="pct"/>
          </w:tcPr>
          <w:p w:rsidR="00182852" w:rsidRPr="009F058D" w:rsidRDefault="00182852" w:rsidP="009F058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>% студентов успе</w:t>
            </w:r>
            <w:r w:rsidRPr="009F058D">
              <w:rPr>
                <w:sz w:val="20"/>
                <w:szCs w:val="20"/>
              </w:rPr>
              <w:t>ш</w:t>
            </w:r>
            <w:r w:rsidRPr="009F058D">
              <w:rPr>
                <w:sz w:val="20"/>
                <w:szCs w:val="20"/>
              </w:rPr>
              <w:t>но пр</w:t>
            </w:r>
            <w:proofErr w:type="gramStart"/>
            <w:r w:rsidRPr="009F058D">
              <w:rPr>
                <w:sz w:val="20"/>
                <w:szCs w:val="20"/>
              </w:rPr>
              <w:t>о-</w:t>
            </w:r>
            <w:proofErr w:type="gramEnd"/>
            <w:r w:rsidRPr="009F058D">
              <w:rPr>
                <w:sz w:val="20"/>
                <w:szCs w:val="20"/>
              </w:rPr>
              <w:t xml:space="preserve"> шедших т</w:t>
            </w:r>
            <w:r>
              <w:rPr>
                <w:sz w:val="20"/>
                <w:szCs w:val="20"/>
              </w:rPr>
              <w:t>е</w:t>
            </w:r>
            <w:r w:rsidRPr="009F058D">
              <w:rPr>
                <w:sz w:val="20"/>
                <w:szCs w:val="20"/>
              </w:rPr>
              <w:t>стирование</w:t>
            </w:r>
          </w:p>
        </w:tc>
        <w:tc>
          <w:tcPr>
            <w:tcW w:w="202" w:type="pct"/>
          </w:tcPr>
          <w:p w:rsidR="00182852" w:rsidRPr="00180966" w:rsidRDefault="00182852" w:rsidP="009F058D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9F058D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9F058D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9F058D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182852" w:rsidRPr="00180966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391BEA" w:rsidRPr="00180966" w:rsidTr="00391BEA">
        <w:trPr>
          <w:trHeight w:val="1243"/>
        </w:trPr>
        <w:tc>
          <w:tcPr>
            <w:tcW w:w="462" w:type="pct"/>
            <w:vMerge/>
            <w:tcBorders>
              <w:top w:val="nil"/>
            </w:tcBorders>
          </w:tcPr>
          <w:p w:rsidR="00182852" w:rsidRPr="00180966" w:rsidRDefault="00182852" w:rsidP="00330A0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182852" w:rsidRPr="001401C5" w:rsidRDefault="00182852" w:rsidP="001401C5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C130B2" w:rsidRDefault="00182852" w:rsidP="00650444">
            <w:pPr>
              <w:ind w:firstLine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1.3.1.2</w:t>
            </w:r>
            <w:r w:rsidRPr="00C130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Совершенствование</w:t>
            </w:r>
            <w:r w:rsidRPr="00C130B2">
              <w:rPr>
                <w:sz w:val="20"/>
                <w:szCs w:val="20"/>
              </w:rPr>
              <w:t xml:space="preserve"> метода портфолио с целью формирования и контроля у обучающихся уровня </w:t>
            </w:r>
            <w:proofErr w:type="spellStart"/>
            <w:r w:rsidRPr="00C130B2">
              <w:rPr>
                <w:sz w:val="20"/>
                <w:szCs w:val="20"/>
              </w:rPr>
              <w:t>сформирова</w:t>
            </w:r>
            <w:r>
              <w:rPr>
                <w:sz w:val="20"/>
                <w:szCs w:val="20"/>
              </w:rPr>
              <w:t>н</w:t>
            </w:r>
            <w:r w:rsidRPr="00C130B2">
              <w:rPr>
                <w:sz w:val="20"/>
                <w:szCs w:val="20"/>
              </w:rPr>
              <w:t>ности</w:t>
            </w:r>
            <w:proofErr w:type="spellEnd"/>
            <w:r w:rsidRPr="00C130B2">
              <w:rPr>
                <w:sz w:val="20"/>
                <w:szCs w:val="20"/>
              </w:rPr>
              <w:t xml:space="preserve"> общекультурных и профессиональных компетенций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180966" w:rsidRDefault="00182852" w:rsidP="00B23E51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9F058D" w:rsidRDefault="00182852" w:rsidP="009F058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>Проректор по УМД, нач. УМУ</w:t>
            </w:r>
          </w:p>
        </w:tc>
        <w:tc>
          <w:tcPr>
            <w:tcW w:w="475" w:type="pct"/>
          </w:tcPr>
          <w:p w:rsidR="00182852" w:rsidRPr="009F058D" w:rsidRDefault="00182852" w:rsidP="009F058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>Заведующие кафедрами</w:t>
            </w:r>
          </w:p>
        </w:tc>
        <w:tc>
          <w:tcPr>
            <w:tcW w:w="693" w:type="pct"/>
          </w:tcPr>
          <w:p w:rsidR="00182852" w:rsidRPr="009F058D" w:rsidRDefault="00182852" w:rsidP="009F058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>% обучающихся по ОП ВО</w:t>
            </w:r>
          </w:p>
        </w:tc>
        <w:tc>
          <w:tcPr>
            <w:tcW w:w="202" w:type="pct"/>
          </w:tcPr>
          <w:p w:rsidR="00182852" w:rsidRPr="009F058D" w:rsidRDefault="00182852" w:rsidP="009F058D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Pr="009F058D" w:rsidRDefault="00182852" w:rsidP="009F058D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90" w:type="pct"/>
            <w:gridSpan w:val="2"/>
          </w:tcPr>
          <w:p w:rsidR="00182852" w:rsidRPr="009F058D" w:rsidRDefault="00182852" w:rsidP="009F058D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90" w:type="pct"/>
            <w:gridSpan w:val="2"/>
          </w:tcPr>
          <w:p w:rsidR="00182852" w:rsidRPr="009F058D" w:rsidRDefault="00182852" w:rsidP="009F058D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182852" w:rsidRPr="009F058D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391BEA" w:rsidRPr="00180966" w:rsidTr="00391BEA">
        <w:trPr>
          <w:trHeight w:val="276"/>
        </w:trPr>
        <w:tc>
          <w:tcPr>
            <w:tcW w:w="462" w:type="pct"/>
            <w:vMerge/>
            <w:tcBorders>
              <w:top w:val="nil"/>
            </w:tcBorders>
          </w:tcPr>
          <w:p w:rsidR="00182852" w:rsidRPr="00180966" w:rsidRDefault="00182852" w:rsidP="00650444">
            <w:pPr>
              <w:ind w:right="-105" w:firstLine="0"/>
              <w:rPr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</w:tcPr>
          <w:p w:rsidR="00182852" w:rsidRPr="00C130B2" w:rsidRDefault="00182852" w:rsidP="00C130B2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1.3.2. </w:t>
            </w:r>
            <w:r w:rsidRPr="00C130B2">
              <w:rPr>
                <w:sz w:val="20"/>
                <w:szCs w:val="20"/>
              </w:rPr>
              <w:t>Сове</w:t>
            </w:r>
            <w:r w:rsidRPr="00C130B2">
              <w:rPr>
                <w:sz w:val="20"/>
                <w:szCs w:val="20"/>
              </w:rPr>
              <w:t>р</w:t>
            </w:r>
            <w:r w:rsidRPr="00C130B2">
              <w:rPr>
                <w:sz w:val="20"/>
                <w:szCs w:val="20"/>
              </w:rPr>
              <w:t>шенствование активных форм учебной раб</w:t>
            </w:r>
            <w:r w:rsidRPr="00C130B2">
              <w:rPr>
                <w:sz w:val="20"/>
                <w:szCs w:val="20"/>
              </w:rPr>
              <w:t>о</w:t>
            </w:r>
            <w:r w:rsidRPr="00C130B2">
              <w:rPr>
                <w:sz w:val="20"/>
                <w:szCs w:val="20"/>
              </w:rPr>
              <w:t>ты с ежего</w:t>
            </w:r>
            <w:r w:rsidRPr="00C130B2">
              <w:rPr>
                <w:sz w:val="20"/>
                <w:szCs w:val="20"/>
              </w:rPr>
              <w:t>д</w:t>
            </w:r>
            <w:r w:rsidRPr="00C130B2">
              <w:rPr>
                <w:sz w:val="20"/>
                <w:szCs w:val="20"/>
              </w:rPr>
              <w:t>ным обновл</w:t>
            </w:r>
            <w:r w:rsidRPr="00C130B2">
              <w:rPr>
                <w:sz w:val="20"/>
                <w:szCs w:val="20"/>
              </w:rPr>
              <w:t>е</w:t>
            </w:r>
            <w:r w:rsidRPr="00C130B2">
              <w:rPr>
                <w:sz w:val="20"/>
                <w:szCs w:val="20"/>
              </w:rPr>
              <w:t>нием метод</w:t>
            </w:r>
            <w:r w:rsidRPr="00C130B2">
              <w:rPr>
                <w:sz w:val="20"/>
                <w:szCs w:val="20"/>
              </w:rPr>
              <w:t>и</w:t>
            </w:r>
            <w:r w:rsidRPr="00C130B2">
              <w:rPr>
                <w:sz w:val="20"/>
                <w:szCs w:val="20"/>
              </w:rPr>
              <w:t>ческого обе</w:t>
            </w:r>
            <w:r w:rsidRPr="00C130B2">
              <w:rPr>
                <w:sz w:val="20"/>
                <w:szCs w:val="20"/>
              </w:rPr>
              <w:t>с</w:t>
            </w:r>
            <w:r w:rsidRPr="00C130B2">
              <w:rPr>
                <w:sz w:val="20"/>
                <w:szCs w:val="20"/>
              </w:rPr>
              <w:t>печения.</w:t>
            </w:r>
          </w:p>
        </w:tc>
        <w:tc>
          <w:tcPr>
            <w:tcW w:w="1139" w:type="pct"/>
          </w:tcPr>
          <w:p w:rsidR="00182852" w:rsidRPr="00C130B2" w:rsidRDefault="00182852" w:rsidP="00A37074">
            <w:pPr>
              <w:ind w:firstLine="4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1.3.2.1. </w:t>
            </w:r>
            <w:r>
              <w:rPr>
                <w:sz w:val="20"/>
                <w:szCs w:val="20"/>
              </w:rPr>
              <w:t>О</w:t>
            </w:r>
            <w:r w:rsidRPr="00C130B2">
              <w:rPr>
                <w:sz w:val="20"/>
                <w:szCs w:val="20"/>
              </w:rPr>
              <w:t>снащение новых аудит</w:t>
            </w:r>
            <w:r w:rsidRPr="00C130B2">
              <w:rPr>
                <w:sz w:val="20"/>
                <w:szCs w:val="20"/>
              </w:rPr>
              <w:t>о</w:t>
            </w:r>
            <w:r w:rsidRPr="00C130B2">
              <w:rPr>
                <w:sz w:val="20"/>
                <w:szCs w:val="20"/>
              </w:rPr>
              <w:t xml:space="preserve">рий </w:t>
            </w:r>
            <w:r>
              <w:rPr>
                <w:sz w:val="20"/>
                <w:szCs w:val="20"/>
              </w:rPr>
              <w:t xml:space="preserve">новейшими </w:t>
            </w:r>
            <w:r w:rsidRPr="00C130B2">
              <w:rPr>
                <w:sz w:val="20"/>
                <w:szCs w:val="20"/>
              </w:rPr>
              <w:t>мультимедийными средствами.</w:t>
            </w:r>
          </w:p>
        </w:tc>
        <w:tc>
          <w:tcPr>
            <w:tcW w:w="286" w:type="pct"/>
          </w:tcPr>
          <w:p w:rsidR="00182852" w:rsidRPr="00180966" w:rsidRDefault="00182852" w:rsidP="00B23E51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9F058D" w:rsidRDefault="00182852" w:rsidP="009F058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 xml:space="preserve">Нач. УИУ </w:t>
            </w:r>
          </w:p>
        </w:tc>
        <w:tc>
          <w:tcPr>
            <w:tcW w:w="475" w:type="pct"/>
          </w:tcPr>
          <w:p w:rsidR="00182852" w:rsidRPr="009F058D" w:rsidRDefault="00182852" w:rsidP="009F058D">
            <w:pPr>
              <w:ind w:firstLine="22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>Начальник отдела ТСО</w:t>
            </w:r>
          </w:p>
        </w:tc>
        <w:tc>
          <w:tcPr>
            <w:tcW w:w="693" w:type="pct"/>
          </w:tcPr>
          <w:p w:rsidR="00182852" w:rsidRPr="009F058D" w:rsidRDefault="00182852" w:rsidP="009F058D">
            <w:pPr>
              <w:ind w:firstLine="170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>Количество обор</w:t>
            </w:r>
            <w:r w:rsidRPr="009F058D">
              <w:rPr>
                <w:sz w:val="20"/>
                <w:szCs w:val="20"/>
              </w:rPr>
              <w:t>у</w:t>
            </w:r>
            <w:r w:rsidRPr="009F058D">
              <w:rPr>
                <w:sz w:val="20"/>
                <w:szCs w:val="20"/>
              </w:rPr>
              <w:t>дованных аудиторий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" w:type="pct"/>
          </w:tcPr>
          <w:p w:rsidR="00182852" w:rsidRPr="00180966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180966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180966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182852" w:rsidRPr="00180966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" w:type="pct"/>
          </w:tcPr>
          <w:p w:rsidR="00182852" w:rsidRPr="00180966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</w:tr>
      <w:tr w:rsidR="00391BEA" w:rsidRPr="00180966" w:rsidTr="00391BEA">
        <w:trPr>
          <w:trHeight w:val="705"/>
        </w:trPr>
        <w:tc>
          <w:tcPr>
            <w:tcW w:w="462" w:type="pct"/>
            <w:vMerge/>
            <w:tcBorders>
              <w:top w:val="nil"/>
            </w:tcBorders>
          </w:tcPr>
          <w:p w:rsidR="00182852" w:rsidRPr="00180966" w:rsidRDefault="00182852" w:rsidP="00330A0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C130B2"/>
        </w:tc>
        <w:tc>
          <w:tcPr>
            <w:tcW w:w="1139" w:type="pct"/>
          </w:tcPr>
          <w:p w:rsidR="00182852" w:rsidRPr="00C130B2" w:rsidRDefault="00182852" w:rsidP="00A37074">
            <w:pPr>
              <w:ind w:firstLine="4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1.3.2.</w:t>
            </w:r>
            <w:r w:rsidRPr="00C130B2">
              <w:rPr>
                <w:sz w:val="20"/>
                <w:szCs w:val="20"/>
              </w:rPr>
              <w:t xml:space="preserve"> Организация учебно-методического семинара для учит</w:t>
            </w:r>
            <w:r w:rsidRPr="00C130B2">
              <w:rPr>
                <w:sz w:val="20"/>
                <w:szCs w:val="20"/>
              </w:rPr>
              <w:t>е</w:t>
            </w:r>
            <w:r w:rsidRPr="00C130B2">
              <w:rPr>
                <w:sz w:val="20"/>
                <w:szCs w:val="20"/>
              </w:rPr>
              <w:t>лей по проблеме использования тр</w:t>
            </w:r>
            <w:r w:rsidRPr="00C130B2">
              <w:rPr>
                <w:sz w:val="20"/>
                <w:szCs w:val="20"/>
              </w:rPr>
              <w:t>а</w:t>
            </w:r>
            <w:r w:rsidRPr="00C130B2">
              <w:rPr>
                <w:sz w:val="20"/>
                <w:szCs w:val="20"/>
              </w:rPr>
              <w:t>диционных и инновационных обр</w:t>
            </w:r>
            <w:r w:rsidRPr="00C130B2">
              <w:rPr>
                <w:sz w:val="20"/>
                <w:szCs w:val="20"/>
              </w:rPr>
              <w:t>а</w:t>
            </w:r>
            <w:r w:rsidRPr="00C130B2">
              <w:rPr>
                <w:sz w:val="20"/>
                <w:szCs w:val="20"/>
              </w:rPr>
              <w:t>зовательных технологий.</w:t>
            </w:r>
          </w:p>
        </w:tc>
        <w:tc>
          <w:tcPr>
            <w:tcW w:w="286" w:type="pct"/>
          </w:tcPr>
          <w:p w:rsidR="00182852" w:rsidRPr="00180966" w:rsidRDefault="00182852" w:rsidP="00B23E51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9F058D" w:rsidRDefault="00182852" w:rsidP="009F058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 xml:space="preserve">Проректор по УМД, </w:t>
            </w:r>
            <w:r>
              <w:rPr>
                <w:sz w:val="20"/>
                <w:szCs w:val="20"/>
              </w:rPr>
              <w:t>н</w:t>
            </w:r>
            <w:r w:rsidRPr="009F058D">
              <w:rPr>
                <w:sz w:val="20"/>
                <w:szCs w:val="20"/>
              </w:rPr>
              <w:t>ач. УМУ</w:t>
            </w:r>
          </w:p>
        </w:tc>
        <w:tc>
          <w:tcPr>
            <w:tcW w:w="475" w:type="pct"/>
          </w:tcPr>
          <w:p w:rsidR="00182852" w:rsidRDefault="00182852" w:rsidP="009F058D">
            <w:pPr>
              <w:ind w:firstLine="0"/>
              <w:rPr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>Нач. УИУ</w:t>
            </w:r>
            <w:r>
              <w:rPr>
                <w:sz w:val="20"/>
                <w:szCs w:val="20"/>
              </w:rPr>
              <w:t>,</w:t>
            </w:r>
          </w:p>
          <w:p w:rsidR="00182852" w:rsidRPr="00180966" w:rsidRDefault="00182852" w:rsidP="000B0E13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ИНО</w:t>
            </w:r>
          </w:p>
        </w:tc>
        <w:tc>
          <w:tcPr>
            <w:tcW w:w="693" w:type="pct"/>
          </w:tcPr>
          <w:p w:rsidR="00182852" w:rsidRPr="00180966" w:rsidRDefault="00182852" w:rsidP="00A9799E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F058D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участн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семинара</w:t>
            </w:r>
          </w:p>
        </w:tc>
        <w:tc>
          <w:tcPr>
            <w:tcW w:w="202" w:type="pct"/>
          </w:tcPr>
          <w:p w:rsidR="00182852" w:rsidRPr="00180966" w:rsidRDefault="00182852" w:rsidP="009F058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9F058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9F058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9F058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182852" w:rsidRPr="00180966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391BEA" w:rsidRPr="00180966" w:rsidTr="00391BEA">
        <w:trPr>
          <w:trHeight w:val="985"/>
        </w:trPr>
        <w:tc>
          <w:tcPr>
            <w:tcW w:w="462" w:type="pct"/>
            <w:vMerge/>
            <w:tcBorders>
              <w:top w:val="nil"/>
            </w:tcBorders>
          </w:tcPr>
          <w:p w:rsidR="00182852" w:rsidRPr="00180966" w:rsidRDefault="00182852" w:rsidP="00330A0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E936DE" w:rsidRDefault="00182852" w:rsidP="0049689A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1.3.2</w:t>
            </w:r>
            <w:r w:rsidRPr="00E936D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936DE">
              <w:rPr>
                <w:sz w:val="20"/>
                <w:szCs w:val="20"/>
              </w:rPr>
              <w:t>Форм</w:t>
            </w:r>
            <w:r w:rsidRPr="00E936DE">
              <w:rPr>
                <w:sz w:val="20"/>
                <w:szCs w:val="20"/>
              </w:rPr>
              <w:t>и</w:t>
            </w:r>
            <w:r w:rsidRPr="00E936DE">
              <w:rPr>
                <w:sz w:val="20"/>
                <w:szCs w:val="20"/>
              </w:rPr>
              <w:t>рование ед</w:t>
            </w:r>
            <w:r w:rsidRPr="00E936DE">
              <w:rPr>
                <w:sz w:val="20"/>
                <w:szCs w:val="20"/>
              </w:rPr>
              <w:t>и</w:t>
            </w:r>
            <w:r w:rsidRPr="00E936DE">
              <w:rPr>
                <w:sz w:val="20"/>
                <w:szCs w:val="20"/>
              </w:rPr>
              <w:t>ной информ</w:t>
            </w:r>
            <w:r w:rsidRPr="00E936DE">
              <w:rPr>
                <w:sz w:val="20"/>
                <w:szCs w:val="20"/>
              </w:rPr>
              <w:t>а</w:t>
            </w:r>
            <w:r w:rsidRPr="00E936DE">
              <w:rPr>
                <w:sz w:val="20"/>
                <w:szCs w:val="20"/>
              </w:rPr>
              <w:t>ционно-образовател</w:t>
            </w:r>
            <w:proofErr w:type="gramStart"/>
            <w:r w:rsidRPr="00E936DE">
              <w:rPr>
                <w:sz w:val="20"/>
                <w:szCs w:val="20"/>
              </w:rPr>
              <w:t>ь-</w:t>
            </w:r>
            <w:proofErr w:type="gramEnd"/>
            <w:r w:rsidRPr="00E936DE">
              <w:rPr>
                <w:sz w:val="20"/>
                <w:szCs w:val="20"/>
              </w:rPr>
              <w:t xml:space="preserve"> ной среды вуза с применением современных информацио</w:t>
            </w:r>
            <w:r w:rsidRPr="00E936DE">
              <w:rPr>
                <w:sz w:val="20"/>
                <w:szCs w:val="20"/>
              </w:rPr>
              <w:t>н</w:t>
            </w:r>
            <w:r w:rsidRPr="00E936DE">
              <w:rPr>
                <w:sz w:val="20"/>
                <w:szCs w:val="20"/>
              </w:rPr>
              <w:t>но-коммуникац</w:t>
            </w:r>
            <w:r w:rsidRPr="00E936DE">
              <w:rPr>
                <w:sz w:val="20"/>
                <w:szCs w:val="20"/>
              </w:rPr>
              <w:t>и</w:t>
            </w:r>
            <w:r w:rsidRPr="00E936DE">
              <w:rPr>
                <w:sz w:val="20"/>
                <w:szCs w:val="20"/>
              </w:rPr>
              <w:t>онных техно- логий.</w:t>
            </w:r>
          </w:p>
        </w:tc>
        <w:tc>
          <w:tcPr>
            <w:tcW w:w="1139" w:type="pct"/>
          </w:tcPr>
          <w:p w:rsidR="00182852" w:rsidRPr="00E936DE" w:rsidRDefault="00182852" w:rsidP="00A37074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1.3.3</w:t>
            </w:r>
            <w:r w:rsidRPr="00E936D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1. </w:t>
            </w:r>
            <w:r w:rsidRPr="00E936DE">
              <w:rPr>
                <w:sz w:val="20"/>
                <w:szCs w:val="20"/>
              </w:rPr>
              <w:t>Подключение новых раб</w:t>
            </w:r>
            <w:r w:rsidRPr="00E936DE">
              <w:rPr>
                <w:sz w:val="20"/>
                <w:szCs w:val="20"/>
              </w:rPr>
              <w:t>о</w:t>
            </w:r>
            <w:r w:rsidRPr="00E936DE">
              <w:rPr>
                <w:sz w:val="20"/>
                <w:szCs w:val="20"/>
              </w:rPr>
              <w:t xml:space="preserve">чих мест и </w:t>
            </w:r>
            <w:proofErr w:type="spellStart"/>
            <w:r w:rsidRPr="00E936DE">
              <w:rPr>
                <w:sz w:val="20"/>
                <w:szCs w:val="20"/>
              </w:rPr>
              <w:t>ip</w:t>
            </w:r>
            <w:proofErr w:type="spellEnd"/>
            <w:r w:rsidRPr="00E936DE">
              <w:rPr>
                <w:sz w:val="20"/>
                <w:szCs w:val="20"/>
              </w:rPr>
              <w:t>-телефонов к универс</w:t>
            </w:r>
            <w:r w:rsidRPr="00E936DE">
              <w:rPr>
                <w:sz w:val="20"/>
                <w:szCs w:val="20"/>
              </w:rPr>
              <w:t>и</w:t>
            </w:r>
            <w:r w:rsidRPr="00E936DE">
              <w:rPr>
                <w:sz w:val="20"/>
                <w:szCs w:val="20"/>
              </w:rPr>
              <w:t>тетской локальной вычислительной сети (ЛВС) и соответствующему домену для обеспечения оптимал</w:t>
            </w:r>
            <w:r w:rsidRPr="00E936DE">
              <w:rPr>
                <w:sz w:val="20"/>
                <w:szCs w:val="20"/>
              </w:rPr>
              <w:t>ь</w:t>
            </w:r>
            <w:r w:rsidRPr="00E936DE">
              <w:rPr>
                <w:sz w:val="20"/>
                <w:szCs w:val="20"/>
              </w:rPr>
              <w:t>ных условий ведения образовател</w:t>
            </w:r>
            <w:r w:rsidRPr="00E936DE">
              <w:rPr>
                <w:sz w:val="20"/>
                <w:szCs w:val="20"/>
              </w:rPr>
              <w:t>ь</w:t>
            </w:r>
            <w:r w:rsidRPr="00E936DE">
              <w:rPr>
                <w:sz w:val="20"/>
                <w:szCs w:val="20"/>
              </w:rPr>
              <w:t>ной деятельности. Создание новых учетных записей. Обеспечение н</w:t>
            </w:r>
            <w:r w:rsidRPr="00E936DE">
              <w:rPr>
                <w:sz w:val="20"/>
                <w:szCs w:val="20"/>
              </w:rPr>
              <w:t>е</w:t>
            </w:r>
            <w:r w:rsidRPr="00E936DE">
              <w:rPr>
                <w:sz w:val="20"/>
                <w:szCs w:val="20"/>
              </w:rPr>
              <w:t>обходимой скорости основного и резервного каналов доступа в И</w:t>
            </w:r>
            <w:r w:rsidRPr="00E936DE">
              <w:rPr>
                <w:sz w:val="20"/>
                <w:szCs w:val="20"/>
              </w:rPr>
              <w:t>н</w:t>
            </w:r>
            <w:r w:rsidRPr="00E936DE">
              <w:rPr>
                <w:sz w:val="20"/>
                <w:szCs w:val="20"/>
              </w:rPr>
              <w:t xml:space="preserve">тернет, создание третьего канала доступа </w:t>
            </w:r>
            <w:proofErr w:type="gramStart"/>
            <w:r w:rsidRPr="00E936DE">
              <w:rPr>
                <w:sz w:val="20"/>
                <w:szCs w:val="20"/>
              </w:rPr>
              <w:t>к</w:t>
            </w:r>
            <w:proofErr w:type="gramEnd"/>
            <w:r w:rsidRPr="00E936DE">
              <w:rPr>
                <w:sz w:val="20"/>
                <w:szCs w:val="20"/>
              </w:rPr>
              <w:t xml:space="preserve"> интернет для бесперебо</w:t>
            </w:r>
            <w:r w:rsidRPr="00E936DE">
              <w:rPr>
                <w:sz w:val="20"/>
                <w:szCs w:val="20"/>
              </w:rPr>
              <w:t>й</w:t>
            </w:r>
            <w:r w:rsidRPr="00E936DE">
              <w:rPr>
                <w:sz w:val="20"/>
                <w:szCs w:val="20"/>
              </w:rPr>
              <w:t>ной работы подразделений вуза. Создание резервных вычислител</w:t>
            </w:r>
            <w:r w:rsidRPr="00E936DE">
              <w:rPr>
                <w:sz w:val="20"/>
                <w:szCs w:val="20"/>
              </w:rPr>
              <w:t>ь</w:t>
            </w:r>
            <w:r w:rsidRPr="00E936DE">
              <w:rPr>
                <w:sz w:val="20"/>
                <w:szCs w:val="20"/>
              </w:rPr>
              <w:t>ных мощностей и сре</w:t>
            </w:r>
            <w:proofErr w:type="gramStart"/>
            <w:r w:rsidRPr="00E936DE">
              <w:rPr>
                <w:sz w:val="20"/>
                <w:szCs w:val="20"/>
              </w:rPr>
              <w:t>дств хр</w:t>
            </w:r>
            <w:proofErr w:type="gramEnd"/>
            <w:r w:rsidRPr="00E936DE">
              <w:rPr>
                <w:sz w:val="20"/>
                <w:szCs w:val="20"/>
              </w:rPr>
              <w:t>анения данных.</w:t>
            </w:r>
          </w:p>
        </w:tc>
        <w:tc>
          <w:tcPr>
            <w:tcW w:w="286" w:type="pct"/>
          </w:tcPr>
          <w:p w:rsidR="00182852" w:rsidRPr="00180966" w:rsidRDefault="00182852" w:rsidP="00B23E51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9E222B" w:rsidRDefault="00182852" w:rsidP="00C130B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E222B">
              <w:rPr>
                <w:sz w:val="20"/>
                <w:szCs w:val="20"/>
              </w:rPr>
              <w:t>Нач. УИУ</w:t>
            </w:r>
          </w:p>
        </w:tc>
        <w:tc>
          <w:tcPr>
            <w:tcW w:w="475" w:type="pct"/>
          </w:tcPr>
          <w:p w:rsidR="00182852" w:rsidRPr="009E222B" w:rsidRDefault="00182852" w:rsidP="00C130B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E222B">
              <w:rPr>
                <w:sz w:val="20"/>
                <w:szCs w:val="20"/>
              </w:rPr>
              <w:t>Начальник отдела тел</w:t>
            </w:r>
            <w:r w:rsidRPr="009E222B">
              <w:rPr>
                <w:sz w:val="20"/>
                <w:szCs w:val="20"/>
              </w:rPr>
              <w:t>е</w:t>
            </w:r>
            <w:r w:rsidRPr="009E222B">
              <w:rPr>
                <w:sz w:val="20"/>
                <w:szCs w:val="20"/>
              </w:rPr>
              <w:t>коммуник</w:t>
            </w:r>
            <w:r w:rsidRPr="009E222B">
              <w:rPr>
                <w:sz w:val="20"/>
                <w:szCs w:val="20"/>
              </w:rPr>
              <w:t>а</w:t>
            </w:r>
            <w:r w:rsidRPr="009E222B">
              <w:rPr>
                <w:sz w:val="20"/>
                <w:szCs w:val="20"/>
              </w:rPr>
              <w:t>ций</w:t>
            </w:r>
          </w:p>
        </w:tc>
        <w:tc>
          <w:tcPr>
            <w:tcW w:w="693" w:type="pct"/>
          </w:tcPr>
          <w:p w:rsidR="00182852" w:rsidRPr="009E222B" w:rsidRDefault="00182852" w:rsidP="009E222B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E222B">
              <w:rPr>
                <w:sz w:val="20"/>
                <w:szCs w:val="20"/>
              </w:rPr>
              <w:t>Процент зарегистр</w:t>
            </w:r>
            <w:r w:rsidRPr="009E222B">
              <w:rPr>
                <w:sz w:val="20"/>
                <w:szCs w:val="20"/>
              </w:rPr>
              <w:t>и</w:t>
            </w:r>
            <w:r w:rsidRPr="009E222B">
              <w:rPr>
                <w:sz w:val="20"/>
                <w:szCs w:val="20"/>
              </w:rPr>
              <w:t>рованных пользов</w:t>
            </w:r>
            <w:r w:rsidRPr="009E222B">
              <w:rPr>
                <w:sz w:val="20"/>
                <w:szCs w:val="20"/>
              </w:rPr>
              <w:t>а</w:t>
            </w:r>
            <w:r w:rsidRPr="009E222B">
              <w:rPr>
                <w:sz w:val="20"/>
                <w:szCs w:val="20"/>
              </w:rPr>
              <w:t>телей и учетных з</w:t>
            </w:r>
            <w:r w:rsidRPr="009E222B">
              <w:rPr>
                <w:sz w:val="20"/>
                <w:szCs w:val="20"/>
              </w:rPr>
              <w:t>а</w:t>
            </w:r>
            <w:r w:rsidRPr="009E222B">
              <w:rPr>
                <w:sz w:val="20"/>
                <w:szCs w:val="20"/>
              </w:rPr>
              <w:t>писей</w:t>
            </w:r>
          </w:p>
        </w:tc>
        <w:tc>
          <w:tcPr>
            <w:tcW w:w="202" w:type="pct"/>
          </w:tcPr>
          <w:p w:rsidR="00182852" w:rsidRPr="009E222B" w:rsidRDefault="00182852" w:rsidP="00C130B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E222B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90" w:type="pct"/>
            <w:gridSpan w:val="2"/>
          </w:tcPr>
          <w:p w:rsidR="00182852" w:rsidRPr="009E222B" w:rsidRDefault="00182852" w:rsidP="00C130B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E222B"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190" w:type="pct"/>
            <w:gridSpan w:val="2"/>
          </w:tcPr>
          <w:p w:rsidR="00182852" w:rsidRPr="009E222B" w:rsidRDefault="00182852" w:rsidP="00C130B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9E222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C130B2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182852" w:rsidRPr="00180966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391BEA" w:rsidRPr="00180966" w:rsidTr="00391BEA">
        <w:trPr>
          <w:trHeight w:val="2260"/>
        </w:trPr>
        <w:tc>
          <w:tcPr>
            <w:tcW w:w="462" w:type="pct"/>
            <w:vMerge/>
            <w:tcBorders>
              <w:top w:val="nil"/>
            </w:tcBorders>
          </w:tcPr>
          <w:p w:rsidR="00182852" w:rsidRPr="00180966" w:rsidRDefault="00182852" w:rsidP="00330A0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</w:tcPr>
          <w:p w:rsidR="00182852" w:rsidRPr="00E936DE" w:rsidRDefault="00182852" w:rsidP="008F1F9C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  <w:r w:rsidRPr="00E936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936DE">
              <w:rPr>
                <w:sz w:val="20"/>
                <w:szCs w:val="20"/>
              </w:rPr>
              <w:t>Испол</w:t>
            </w:r>
            <w:r w:rsidRPr="00E936DE">
              <w:rPr>
                <w:sz w:val="20"/>
                <w:szCs w:val="20"/>
              </w:rPr>
              <w:t>ь</w:t>
            </w:r>
            <w:r w:rsidRPr="00E936DE">
              <w:rPr>
                <w:sz w:val="20"/>
                <w:szCs w:val="20"/>
              </w:rPr>
              <w:t>зование д</w:t>
            </w:r>
            <w:r w:rsidRPr="00E936DE">
              <w:rPr>
                <w:sz w:val="20"/>
                <w:szCs w:val="20"/>
              </w:rPr>
              <w:t>и</w:t>
            </w:r>
            <w:r w:rsidRPr="00E936DE">
              <w:rPr>
                <w:sz w:val="20"/>
                <w:szCs w:val="20"/>
              </w:rPr>
              <w:t>станционных технологий при реализ</w:t>
            </w:r>
            <w:r w:rsidRPr="00E936DE">
              <w:rPr>
                <w:sz w:val="20"/>
                <w:szCs w:val="20"/>
              </w:rPr>
              <w:t>а</w:t>
            </w:r>
            <w:r w:rsidRPr="00E936DE">
              <w:rPr>
                <w:sz w:val="20"/>
                <w:szCs w:val="20"/>
              </w:rPr>
              <w:t>ции заоч</w:t>
            </w:r>
            <w:r>
              <w:rPr>
                <w:sz w:val="20"/>
                <w:szCs w:val="20"/>
              </w:rPr>
              <w:t>ной формы обуч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139" w:type="pct"/>
          </w:tcPr>
          <w:p w:rsidR="00182852" w:rsidRPr="00E936DE" w:rsidRDefault="00182852" w:rsidP="0041736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  <w:r w:rsidRPr="00E936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1. </w:t>
            </w:r>
            <w:r w:rsidRPr="00E936DE">
              <w:rPr>
                <w:sz w:val="20"/>
                <w:szCs w:val="20"/>
              </w:rPr>
              <w:t>Участие в научно – метод</w:t>
            </w:r>
            <w:r w:rsidRPr="00E936DE">
              <w:rPr>
                <w:sz w:val="20"/>
                <w:szCs w:val="20"/>
              </w:rPr>
              <w:t>и</w:t>
            </w:r>
            <w:r w:rsidRPr="00E936DE">
              <w:rPr>
                <w:sz w:val="20"/>
                <w:szCs w:val="20"/>
              </w:rPr>
              <w:t>ческих конференциях, выставках, семинарах по вопросам внедрения и использования информационно – коммуникационных и дистанцио</w:t>
            </w:r>
            <w:r w:rsidRPr="00E936DE">
              <w:rPr>
                <w:sz w:val="20"/>
                <w:szCs w:val="20"/>
              </w:rPr>
              <w:t>н</w:t>
            </w:r>
            <w:r w:rsidRPr="00E936DE">
              <w:rPr>
                <w:sz w:val="20"/>
                <w:szCs w:val="20"/>
              </w:rPr>
              <w:t>ных технологий в образовательных процессах вуза. Популяризация д</w:t>
            </w:r>
            <w:r w:rsidRPr="00E936DE">
              <w:rPr>
                <w:sz w:val="20"/>
                <w:szCs w:val="20"/>
              </w:rPr>
              <w:t>и</w:t>
            </w:r>
            <w:r w:rsidRPr="00E936DE">
              <w:rPr>
                <w:sz w:val="20"/>
                <w:szCs w:val="20"/>
              </w:rPr>
              <w:t>станционного обучения в средствах массовой информации и на разли</w:t>
            </w:r>
            <w:r w:rsidRPr="00E936DE">
              <w:rPr>
                <w:sz w:val="20"/>
                <w:szCs w:val="20"/>
              </w:rPr>
              <w:t>ч</w:t>
            </w:r>
            <w:r w:rsidRPr="00E936DE">
              <w:rPr>
                <w:sz w:val="20"/>
                <w:szCs w:val="20"/>
              </w:rPr>
              <w:t>ных сайтах.</w:t>
            </w:r>
          </w:p>
        </w:tc>
        <w:tc>
          <w:tcPr>
            <w:tcW w:w="286" w:type="pct"/>
          </w:tcPr>
          <w:p w:rsidR="00182852" w:rsidRPr="00180966" w:rsidRDefault="00182852" w:rsidP="00B23E51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D14CF6" w:rsidRDefault="00182852" w:rsidP="00D14CF6">
            <w:pPr>
              <w:ind w:firstLine="0"/>
              <w:rPr>
                <w:rFonts w:eastAsia="Calibri"/>
                <w:sz w:val="20"/>
                <w:szCs w:val="20"/>
              </w:rPr>
            </w:pPr>
            <w:r w:rsidRPr="00D14CF6">
              <w:rPr>
                <w:sz w:val="20"/>
                <w:szCs w:val="20"/>
              </w:rPr>
              <w:t>Проректор по УМ</w:t>
            </w:r>
            <w:r>
              <w:rPr>
                <w:sz w:val="20"/>
                <w:szCs w:val="20"/>
              </w:rPr>
              <w:t>Д</w:t>
            </w:r>
            <w:r w:rsidRPr="00D14CF6">
              <w:rPr>
                <w:sz w:val="20"/>
                <w:szCs w:val="20"/>
              </w:rPr>
              <w:t>, нач. УИУ, рук</w:t>
            </w:r>
            <w:r w:rsidRPr="00D14CF6">
              <w:rPr>
                <w:sz w:val="20"/>
                <w:szCs w:val="20"/>
              </w:rPr>
              <w:t>о</w:t>
            </w:r>
            <w:r w:rsidRPr="00D14CF6">
              <w:rPr>
                <w:sz w:val="20"/>
                <w:szCs w:val="20"/>
              </w:rPr>
              <w:t>водитель пресс-службы</w:t>
            </w:r>
          </w:p>
        </w:tc>
        <w:tc>
          <w:tcPr>
            <w:tcW w:w="475" w:type="pct"/>
          </w:tcPr>
          <w:p w:rsidR="00182852" w:rsidRPr="008F1F9C" w:rsidRDefault="00182852" w:rsidP="008F1F9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F1F9C">
              <w:rPr>
                <w:sz w:val="20"/>
                <w:szCs w:val="20"/>
              </w:rPr>
              <w:t>Начальник ЦДО и МКО, начальник УМУ, зав</w:t>
            </w:r>
            <w:r w:rsidRPr="008F1F9C">
              <w:rPr>
                <w:sz w:val="20"/>
                <w:szCs w:val="20"/>
              </w:rPr>
              <w:t>е</w:t>
            </w:r>
            <w:r w:rsidRPr="008F1F9C">
              <w:rPr>
                <w:sz w:val="20"/>
                <w:szCs w:val="20"/>
              </w:rPr>
              <w:t>дующие в</w:t>
            </w:r>
            <w:r w:rsidRPr="008F1F9C">
              <w:rPr>
                <w:sz w:val="20"/>
                <w:szCs w:val="20"/>
              </w:rPr>
              <w:t>ы</w:t>
            </w:r>
            <w:r w:rsidRPr="008F1F9C">
              <w:rPr>
                <w:sz w:val="20"/>
                <w:szCs w:val="20"/>
              </w:rPr>
              <w:t>пускающими кафедрами</w:t>
            </w:r>
          </w:p>
        </w:tc>
        <w:tc>
          <w:tcPr>
            <w:tcW w:w="693" w:type="pct"/>
          </w:tcPr>
          <w:p w:rsidR="00182852" w:rsidRPr="008F1F9C" w:rsidRDefault="00182852" w:rsidP="008F1F9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F1F9C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</w:p>
        </w:tc>
        <w:tc>
          <w:tcPr>
            <w:tcW w:w="202" w:type="pct"/>
          </w:tcPr>
          <w:p w:rsidR="00182852" w:rsidRPr="00180966" w:rsidRDefault="00182852" w:rsidP="008F1F9C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8F1F9C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8F1F9C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8F1F9C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82" w:type="pct"/>
          </w:tcPr>
          <w:p w:rsidR="00182852" w:rsidRPr="00180966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391BEA" w:rsidRPr="00180966" w:rsidTr="00391BEA">
        <w:trPr>
          <w:trHeight w:val="701"/>
        </w:trPr>
        <w:tc>
          <w:tcPr>
            <w:tcW w:w="462" w:type="pct"/>
            <w:vMerge/>
            <w:tcBorders>
              <w:top w:val="nil"/>
            </w:tcBorders>
          </w:tcPr>
          <w:p w:rsidR="00182852" w:rsidRPr="00180966" w:rsidRDefault="00182852" w:rsidP="00330A0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182852" w:rsidRPr="00E936DE" w:rsidRDefault="00182852" w:rsidP="00E936DE">
            <w:pPr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E936DE" w:rsidRDefault="00182852" w:rsidP="001626F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  <w:r w:rsidRPr="00E936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2. </w:t>
            </w:r>
            <w:r w:rsidRPr="00E936DE">
              <w:rPr>
                <w:sz w:val="20"/>
                <w:szCs w:val="20"/>
              </w:rPr>
              <w:t>Загрузка учебных курсов в систему дистанционного обучения «</w:t>
            </w:r>
            <w:proofErr w:type="spellStart"/>
            <w:r w:rsidRPr="00E936DE">
              <w:rPr>
                <w:sz w:val="20"/>
                <w:szCs w:val="20"/>
              </w:rPr>
              <w:t>Moodle</w:t>
            </w:r>
            <w:proofErr w:type="spellEnd"/>
            <w:r w:rsidRPr="00E936DE">
              <w:rPr>
                <w:sz w:val="20"/>
                <w:szCs w:val="20"/>
              </w:rPr>
              <w:t>» для обучения студентов заочной формы обучения с прим</w:t>
            </w:r>
            <w:r w:rsidRPr="00E936DE">
              <w:rPr>
                <w:sz w:val="20"/>
                <w:szCs w:val="20"/>
              </w:rPr>
              <w:t>е</w:t>
            </w:r>
            <w:r w:rsidRPr="00E936DE">
              <w:rPr>
                <w:sz w:val="20"/>
                <w:szCs w:val="20"/>
              </w:rPr>
              <w:t>нением дистанционных образов</w:t>
            </w:r>
            <w:r w:rsidRPr="00E936DE">
              <w:rPr>
                <w:sz w:val="20"/>
                <w:szCs w:val="20"/>
              </w:rPr>
              <w:t>а</w:t>
            </w:r>
            <w:r w:rsidRPr="00E936DE">
              <w:rPr>
                <w:sz w:val="20"/>
                <w:szCs w:val="20"/>
              </w:rPr>
              <w:t>тельных технологий. Интегриров</w:t>
            </w:r>
            <w:r w:rsidRPr="00E936DE">
              <w:rPr>
                <w:sz w:val="20"/>
                <w:szCs w:val="20"/>
              </w:rPr>
              <w:t>а</w:t>
            </w:r>
            <w:r w:rsidRPr="00E936DE">
              <w:rPr>
                <w:sz w:val="20"/>
                <w:szCs w:val="20"/>
              </w:rPr>
              <w:t>ние системы дистанционного обуч</w:t>
            </w:r>
            <w:r w:rsidRPr="00E936DE">
              <w:rPr>
                <w:sz w:val="20"/>
                <w:szCs w:val="20"/>
              </w:rPr>
              <w:t>е</w:t>
            </w:r>
            <w:r w:rsidRPr="00E936DE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E936DE"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E936DE">
              <w:rPr>
                <w:sz w:val="20"/>
                <w:szCs w:val="20"/>
              </w:rPr>
              <w:t xml:space="preserve"> в единый модуль «1С: Университет». Координация де</w:t>
            </w:r>
            <w:r w:rsidRPr="00E936DE">
              <w:rPr>
                <w:sz w:val="20"/>
                <w:szCs w:val="20"/>
              </w:rPr>
              <w:t>я</w:t>
            </w:r>
            <w:r w:rsidRPr="00E936DE">
              <w:rPr>
                <w:sz w:val="20"/>
                <w:szCs w:val="20"/>
              </w:rPr>
              <w:t>тельности ЦДО и МКО с кафедрами и факультетами университета по созданию сетевых учебно-методических и информационных комплексов.</w:t>
            </w:r>
          </w:p>
        </w:tc>
        <w:tc>
          <w:tcPr>
            <w:tcW w:w="286" w:type="pct"/>
          </w:tcPr>
          <w:p w:rsidR="00182852" w:rsidRPr="00180966" w:rsidRDefault="00182852" w:rsidP="00B23E51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180966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" w:type="pct"/>
          </w:tcPr>
          <w:p w:rsidR="00182852" w:rsidRPr="00180966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3" w:type="pct"/>
          </w:tcPr>
          <w:p w:rsidR="00182852" w:rsidRPr="00180966" w:rsidRDefault="00182852" w:rsidP="00A9799E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F1F9C">
              <w:rPr>
                <w:sz w:val="20"/>
                <w:szCs w:val="20"/>
              </w:rPr>
              <w:t xml:space="preserve">Количество ОП </w:t>
            </w:r>
            <w:proofErr w:type="gramStart"/>
            <w:r w:rsidRPr="008F1F9C">
              <w:rPr>
                <w:sz w:val="20"/>
                <w:szCs w:val="20"/>
              </w:rPr>
              <w:t>ВО</w:t>
            </w:r>
            <w:proofErr w:type="gramEnd"/>
            <w:r w:rsidRPr="008F1F9C">
              <w:rPr>
                <w:sz w:val="20"/>
                <w:szCs w:val="20"/>
              </w:rPr>
              <w:t xml:space="preserve"> с использованием д</w:t>
            </w:r>
            <w:r w:rsidRPr="008F1F9C">
              <w:rPr>
                <w:sz w:val="20"/>
                <w:szCs w:val="20"/>
              </w:rPr>
              <w:t>и</w:t>
            </w:r>
            <w:r w:rsidRPr="008F1F9C">
              <w:rPr>
                <w:sz w:val="20"/>
                <w:szCs w:val="20"/>
              </w:rPr>
              <w:t>станционных техн</w:t>
            </w:r>
            <w:r w:rsidRPr="008F1F9C">
              <w:rPr>
                <w:sz w:val="20"/>
                <w:szCs w:val="20"/>
              </w:rPr>
              <w:t>о</w:t>
            </w:r>
            <w:r w:rsidRPr="008F1F9C">
              <w:rPr>
                <w:sz w:val="20"/>
                <w:szCs w:val="20"/>
              </w:rPr>
              <w:t>логий</w:t>
            </w:r>
          </w:p>
        </w:tc>
        <w:tc>
          <w:tcPr>
            <w:tcW w:w="202" w:type="pct"/>
          </w:tcPr>
          <w:p w:rsidR="00182852" w:rsidRPr="00180966" w:rsidRDefault="00182852" w:rsidP="00544521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544521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544521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544521">
            <w:pPr>
              <w:ind w:firstLine="3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82" w:type="pct"/>
          </w:tcPr>
          <w:p w:rsidR="00182852" w:rsidRPr="00180966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391BEA" w:rsidRPr="00180966" w:rsidTr="00391BEA">
        <w:trPr>
          <w:trHeight w:val="700"/>
        </w:trPr>
        <w:tc>
          <w:tcPr>
            <w:tcW w:w="462" w:type="pct"/>
            <w:vMerge/>
            <w:tcBorders>
              <w:top w:val="nil"/>
            </w:tcBorders>
          </w:tcPr>
          <w:p w:rsidR="00182852" w:rsidRPr="00180966" w:rsidRDefault="00182852" w:rsidP="00330A0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182852" w:rsidRPr="00732023" w:rsidRDefault="00182852" w:rsidP="00DB33C2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1.3.5. </w:t>
            </w:r>
            <w:r w:rsidRPr="00B246A4">
              <w:rPr>
                <w:rFonts w:eastAsia="Times New Roman"/>
                <w:sz w:val="20"/>
                <w:szCs w:val="20"/>
              </w:rPr>
              <w:t>Создание социально-образовател</w:t>
            </w:r>
            <w:r w:rsidRPr="00B246A4">
              <w:rPr>
                <w:rFonts w:eastAsia="Times New Roman"/>
                <w:sz w:val="20"/>
                <w:szCs w:val="20"/>
              </w:rPr>
              <w:t>ь</w:t>
            </w:r>
            <w:r w:rsidRPr="00B246A4">
              <w:rPr>
                <w:rFonts w:eastAsia="Times New Roman"/>
                <w:sz w:val="20"/>
                <w:szCs w:val="20"/>
              </w:rPr>
              <w:t>ного компле</w:t>
            </w:r>
            <w:r w:rsidRPr="00B246A4">
              <w:rPr>
                <w:rFonts w:eastAsia="Times New Roman"/>
                <w:sz w:val="20"/>
                <w:szCs w:val="20"/>
              </w:rPr>
              <w:t>к</w:t>
            </w:r>
            <w:r w:rsidRPr="00B246A4">
              <w:rPr>
                <w:rFonts w:eastAsia="Times New Roman"/>
                <w:sz w:val="20"/>
                <w:szCs w:val="20"/>
              </w:rPr>
              <w:t>са  «ИППСР; МБОУ СОШ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246A4">
              <w:rPr>
                <w:rFonts w:eastAsia="Times New Roman"/>
                <w:sz w:val="20"/>
                <w:szCs w:val="20"/>
              </w:rPr>
              <w:t>8 имени героя РФ С</w:t>
            </w:r>
            <w:r w:rsidRPr="00B246A4">
              <w:rPr>
                <w:rFonts w:eastAsia="Times New Roman"/>
                <w:sz w:val="20"/>
                <w:szCs w:val="20"/>
              </w:rPr>
              <w:t>о</w:t>
            </w:r>
            <w:r w:rsidRPr="00B246A4">
              <w:rPr>
                <w:rFonts w:eastAsia="Times New Roman"/>
                <w:sz w:val="20"/>
                <w:szCs w:val="20"/>
              </w:rPr>
              <w:t>колова Р.В.; Лицей имени Г.В. и Н.Г. Рюминых; Школа-интернат 2»</w:t>
            </w:r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1139" w:type="pct"/>
          </w:tcPr>
          <w:p w:rsidR="00182852" w:rsidRPr="00BC4DC9" w:rsidRDefault="00182852" w:rsidP="00B246A4">
            <w:pPr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1.3.6.1. Р</w:t>
            </w:r>
            <w:r w:rsidRPr="00B246A4">
              <w:rPr>
                <w:rFonts w:eastAsia="Times New Roman"/>
                <w:sz w:val="20"/>
                <w:szCs w:val="20"/>
              </w:rPr>
              <w:t>еализаци</w:t>
            </w:r>
            <w:r>
              <w:rPr>
                <w:rFonts w:eastAsia="Times New Roman"/>
                <w:sz w:val="20"/>
                <w:szCs w:val="20"/>
              </w:rPr>
              <w:t>я</w:t>
            </w:r>
            <w:r w:rsidRPr="00B246A4">
              <w:rPr>
                <w:rFonts w:eastAsia="Times New Roman"/>
                <w:sz w:val="20"/>
                <w:szCs w:val="20"/>
              </w:rPr>
              <w:t xml:space="preserve"> социального  проекта «Чужих детей не бывает»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180966" w:rsidRDefault="00182852" w:rsidP="00B23E51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470" w:type="pct"/>
          </w:tcPr>
          <w:p w:rsidR="00182852" w:rsidRPr="00180966" w:rsidRDefault="00182852" w:rsidP="00B23E51">
            <w:pPr>
              <w:ind w:firstLine="2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 ИППСР</w:t>
            </w:r>
          </w:p>
        </w:tc>
        <w:tc>
          <w:tcPr>
            <w:tcW w:w="475" w:type="pct"/>
          </w:tcPr>
          <w:p w:rsidR="00182852" w:rsidRPr="00180966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3" w:type="pct"/>
          </w:tcPr>
          <w:p w:rsidR="00182852" w:rsidRPr="00180966" w:rsidRDefault="00182852" w:rsidP="00150469">
            <w:pPr>
              <w:ind w:firstLine="29"/>
              <w:rPr>
                <w:rFonts w:eastAsia="Calibri"/>
                <w:sz w:val="20"/>
                <w:szCs w:val="20"/>
              </w:rPr>
            </w:pPr>
            <w:r w:rsidRPr="008F1F9C">
              <w:rPr>
                <w:sz w:val="20"/>
                <w:szCs w:val="20"/>
              </w:rPr>
              <w:t xml:space="preserve">Количество </w:t>
            </w:r>
            <w:r>
              <w:rPr>
                <w:rFonts w:eastAsia="Calibri"/>
                <w:sz w:val="20"/>
                <w:szCs w:val="20"/>
              </w:rPr>
              <w:t>детей в проекте</w:t>
            </w:r>
          </w:p>
        </w:tc>
        <w:tc>
          <w:tcPr>
            <w:tcW w:w="202" w:type="pct"/>
          </w:tcPr>
          <w:p w:rsidR="00182852" w:rsidRPr="00180966" w:rsidRDefault="00182852" w:rsidP="00AB0B7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AB0B7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AB0B7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AB0B7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82" w:type="pct"/>
          </w:tcPr>
          <w:p w:rsidR="00182852" w:rsidRPr="00180966" w:rsidRDefault="00182852" w:rsidP="00AB0B70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391BEA" w:rsidRPr="00180966" w:rsidTr="00391BEA">
        <w:trPr>
          <w:trHeight w:val="2290"/>
        </w:trPr>
        <w:tc>
          <w:tcPr>
            <w:tcW w:w="462" w:type="pct"/>
            <w:vMerge/>
            <w:tcBorders>
              <w:top w:val="nil"/>
            </w:tcBorders>
          </w:tcPr>
          <w:p w:rsidR="00182852" w:rsidRPr="00180966" w:rsidRDefault="00182852" w:rsidP="00330A0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Default="00182852" w:rsidP="00B246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B246A4" w:rsidRDefault="00182852" w:rsidP="00B246A4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1.3.6.2.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B246A4">
              <w:rPr>
                <w:rFonts w:eastAsia="Times New Roman"/>
                <w:sz w:val="20"/>
                <w:szCs w:val="20"/>
              </w:rPr>
              <w:t>еализаци</w:t>
            </w:r>
            <w:r>
              <w:rPr>
                <w:rFonts w:eastAsia="Times New Roman"/>
                <w:sz w:val="20"/>
                <w:szCs w:val="20"/>
              </w:rPr>
              <w:t>яс</w:t>
            </w:r>
            <w:r w:rsidRPr="00B246A4">
              <w:rPr>
                <w:rFonts w:eastAsia="Times New Roman"/>
                <w:sz w:val="20"/>
                <w:szCs w:val="20"/>
              </w:rPr>
              <w:t>оциальн</w:t>
            </w:r>
            <w:r>
              <w:rPr>
                <w:rFonts w:eastAsia="Times New Roman"/>
                <w:sz w:val="20"/>
                <w:szCs w:val="20"/>
              </w:rPr>
              <w:t>ого</w:t>
            </w:r>
            <w:proofErr w:type="spellEnd"/>
            <w:r w:rsidRPr="00B246A4">
              <w:rPr>
                <w:rFonts w:eastAsia="Times New Roman"/>
                <w:sz w:val="20"/>
                <w:szCs w:val="20"/>
              </w:rPr>
              <w:t xml:space="preserve"> пр</w:t>
            </w:r>
            <w:r w:rsidRPr="00B246A4">
              <w:rPr>
                <w:rFonts w:eastAsia="Times New Roman"/>
                <w:sz w:val="20"/>
                <w:szCs w:val="20"/>
              </w:rPr>
              <w:t>о</w:t>
            </w:r>
            <w:r w:rsidRPr="00B246A4">
              <w:rPr>
                <w:rFonts w:eastAsia="Times New Roman"/>
                <w:sz w:val="20"/>
                <w:szCs w:val="20"/>
              </w:rPr>
              <w:t>ект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B246A4">
              <w:rPr>
                <w:rFonts w:eastAsia="Times New Roman"/>
                <w:sz w:val="20"/>
                <w:szCs w:val="20"/>
              </w:rPr>
              <w:t xml:space="preserve"> «Психолого-педагогическое сопровождение социального здор</w:t>
            </w:r>
            <w:r w:rsidRPr="00B246A4">
              <w:rPr>
                <w:rFonts w:eastAsia="Times New Roman"/>
                <w:sz w:val="20"/>
                <w:szCs w:val="20"/>
              </w:rPr>
              <w:t>о</w:t>
            </w:r>
            <w:r w:rsidRPr="00B246A4">
              <w:rPr>
                <w:rFonts w:eastAsia="Times New Roman"/>
                <w:sz w:val="20"/>
                <w:szCs w:val="20"/>
              </w:rPr>
              <w:t>вья  учащейся молодежи школ, ко</w:t>
            </w:r>
            <w:r w:rsidRPr="00B246A4">
              <w:rPr>
                <w:rFonts w:eastAsia="Times New Roman"/>
                <w:sz w:val="20"/>
                <w:szCs w:val="20"/>
              </w:rPr>
              <w:t>л</w:t>
            </w:r>
            <w:r w:rsidRPr="00B246A4">
              <w:rPr>
                <w:rFonts w:eastAsia="Times New Roman"/>
                <w:sz w:val="20"/>
                <w:szCs w:val="20"/>
              </w:rPr>
              <w:t>лежей, вузов»</w:t>
            </w:r>
          </w:p>
          <w:p w:rsidR="00182852" w:rsidRDefault="00182852" w:rsidP="00B246A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180966" w:rsidRDefault="00182852" w:rsidP="00B23E51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</w:t>
            </w:r>
          </w:p>
        </w:tc>
        <w:tc>
          <w:tcPr>
            <w:tcW w:w="470" w:type="pct"/>
          </w:tcPr>
          <w:p w:rsidR="00182852" w:rsidRPr="00180966" w:rsidRDefault="00182852" w:rsidP="00B23E51">
            <w:pPr>
              <w:ind w:firstLine="2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 ИППСР</w:t>
            </w:r>
          </w:p>
        </w:tc>
        <w:tc>
          <w:tcPr>
            <w:tcW w:w="475" w:type="pct"/>
          </w:tcPr>
          <w:p w:rsidR="00182852" w:rsidRPr="00180966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3" w:type="pct"/>
          </w:tcPr>
          <w:p w:rsidR="00182852" w:rsidRPr="00180966" w:rsidRDefault="00182852" w:rsidP="00AB0B70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F1F9C">
              <w:rPr>
                <w:sz w:val="20"/>
                <w:szCs w:val="20"/>
              </w:rPr>
              <w:t xml:space="preserve">Количество </w:t>
            </w:r>
            <w:r>
              <w:rPr>
                <w:rFonts w:eastAsia="Calibri"/>
                <w:sz w:val="20"/>
                <w:szCs w:val="20"/>
              </w:rPr>
              <w:t>детей в проекте</w:t>
            </w:r>
          </w:p>
        </w:tc>
        <w:tc>
          <w:tcPr>
            <w:tcW w:w="202" w:type="pct"/>
          </w:tcPr>
          <w:p w:rsidR="00182852" w:rsidRPr="00180966" w:rsidRDefault="00182852" w:rsidP="00150469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150469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150469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150469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82" w:type="pct"/>
          </w:tcPr>
          <w:p w:rsidR="00182852" w:rsidRPr="00180966" w:rsidRDefault="00182852" w:rsidP="003A10E8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391BEA" w:rsidRPr="00180966" w:rsidTr="00391BEA">
        <w:trPr>
          <w:trHeight w:val="2260"/>
        </w:trPr>
        <w:tc>
          <w:tcPr>
            <w:tcW w:w="462" w:type="pct"/>
            <w:vMerge/>
            <w:tcBorders>
              <w:top w:val="nil"/>
            </w:tcBorders>
          </w:tcPr>
          <w:p w:rsidR="00182852" w:rsidRPr="00180966" w:rsidRDefault="00182852" w:rsidP="00330A0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182852" w:rsidRPr="00732023" w:rsidRDefault="00182852" w:rsidP="00DB33C2">
            <w:pPr>
              <w:ind w:firstLine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1.3.6. Реализ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ция с</w:t>
            </w:r>
            <w:r w:rsidRPr="00B246A4">
              <w:rPr>
                <w:rFonts w:eastAsia="Times New Roman"/>
                <w:sz w:val="20"/>
                <w:szCs w:val="20"/>
              </w:rPr>
              <w:t>оциальн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го</w:t>
            </w:r>
            <w:r w:rsidRPr="00B246A4">
              <w:rPr>
                <w:rFonts w:eastAsia="Times New Roman"/>
                <w:sz w:val="20"/>
                <w:szCs w:val="20"/>
              </w:rPr>
              <w:t xml:space="preserve"> проект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B246A4">
              <w:rPr>
                <w:rFonts w:eastAsia="Times New Roman"/>
                <w:sz w:val="20"/>
                <w:szCs w:val="20"/>
              </w:rPr>
              <w:t xml:space="preserve">  «Психолого-педагогическое сопровождение детей, оста</w:t>
            </w:r>
            <w:r w:rsidRPr="00B246A4">
              <w:rPr>
                <w:rFonts w:eastAsia="Times New Roman"/>
                <w:sz w:val="20"/>
                <w:szCs w:val="20"/>
              </w:rPr>
              <w:t>в</w:t>
            </w:r>
            <w:r w:rsidRPr="00B246A4">
              <w:rPr>
                <w:rFonts w:eastAsia="Times New Roman"/>
                <w:sz w:val="20"/>
                <w:szCs w:val="20"/>
              </w:rPr>
              <w:t>ши</w:t>
            </w:r>
            <w:r>
              <w:rPr>
                <w:rFonts w:eastAsia="Times New Roman"/>
                <w:sz w:val="20"/>
                <w:szCs w:val="20"/>
              </w:rPr>
              <w:t>х</w:t>
            </w:r>
            <w:r w:rsidRPr="00B246A4">
              <w:rPr>
                <w:rFonts w:eastAsia="Times New Roman"/>
                <w:sz w:val="20"/>
                <w:szCs w:val="20"/>
              </w:rPr>
              <w:t>ся без п</w:t>
            </w:r>
            <w:r w:rsidRPr="00B246A4">
              <w:rPr>
                <w:rFonts w:eastAsia="Times New Roman"/>
                <w:sz w:val="20"/>
                <w:szCs w:val="20"/>
              </w:rPr>
              <w:t>о</w:t>
            </w:r>
            <w:r w:rsidRPr="00B246A4">
              <w:rPr>
                <w:rFonts w:eastAsia="Times New Roman"/>
                <w:sz w:val="20"/>
                <w:szCs w:val="20"/>
              </w:rPr>
              <w:t>печения род</w:t>
            </w:r>
            <w:r w:rsidRPr="00B246A4"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</w:rPr>
              <w:t xml:space="preserve">телей». </w:t>
            </w:r>
          </w:p>
        </w:tc>
        <w:tc>
          <w:tcPr>
            <w:tcW w:w="1139" w:type="pct"/>
          </w:tcPr>
          <w:p w:rsidR="00182852" w:rsidRPr="00BC4DC9" w:rsidRDefault="00182852" w:rsidP="00BC4DC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180966" w:rsidRDefault="00182852" w:rsidP="00150469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2018-2019</w:t>
            </w:r>
          </w:p>
        </w:tc>
        <w:tc>
          <w:tcPr>
            <w:tcW w:w="470" w:type="pct"/>
          </w:tcPr>
          <w:p w:rsidR="00182852" w:rsidRPr="00180966" w:rsidRDefault="00182852" w:rsidP="00913FFE">
            <w:pPr>
              <w:ind w:firstLine="2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 ИППСР</w:t>
            </w:r>
          </w:p>
        </w:tc>
        <w:tc>
          <w:tcPr>
            <w:tcW w:w="475" w:type="pct"/>
          </w:tcPr>
          <w:p w:rsidR="00182852" w:rsidRPr="00180966" w:rsidRDefault="00182852" w:rsidP="00240FA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3" w:type="pct"/>
          </w:tcPr>
          <w:p w:rsidR="00182852" w:rsidRPr="00180966" w:rsidRDefault="00182852" w:rsidP="00E5745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F1F9C">
              <w:rPr>
                <w:sz w:val="20"/>
                <w:szCs w:val="20"/>
              </w:rPr>
              <w:t xml:space="preserve">Количество </w:t>
            </w:r>
            <w:r>
              <w:rPr>
                <w:rFonts w:eastAsia="Calibri"/>
                <w:sz w:val="20"/>
                <w:szCs w:val="20"/>
              </w:rPr>
              <w:t>детей в проекте</w:t>
            </w:r>
          </w:p>
        </w:tc>
        <w:tc>
          <w:tcPr>
            <w:tcW w:w="202" w:type="pct"/>
          </w:tcPr>
          <w:p w:rsidR="00182852" w:rsidRPr="00180966" w:rsidRDefault="00182852" w:rsidP="00AB0B70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AB0B70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AB0B70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</w:tcPr>
          <w:p w:rsidR="00182852" w:rsidRPr="00180966" w:rsidRDefault="00182852" w:rsidP="00AB0B70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82" w:type="pct"/>
          </w:tcPr>
          <w:p w:rsidR="00182852" w:rsidRPr="00180966" w:rsidRDefault="00182852" w:rsidP="00AB0B70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391BEA" w:rsidRPr="00180966" w:rsidTr="00391BEA">
        <w:trPr>
          <w:trHeight w:val="2119"/>
        </w:trPr>
        <w:tc>
          <w:tcPr>
            <w:tcW w:w="462" w:type="pct"/>
            <w:tcBorders>
              <w:top w:val="nil"/>
            </w:tcBorders>
          </w:tcPr>
          <w:p w:rsidR="00182852" w:rsidRPr="00180966" w:rsidRDefault="00182852" w:rsidP="00330A01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182852" w:rsidRDefault="00182852" w:rsidP="00DB33C2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1.3.7. </w:t>
            </w:r>
            <w:r w:rsidRPr="005B693C">
              <w:rPr>
                <w:rFonts w:eastAsia="Times New Roman"/>
                <w:sz w:val="20"/>
                <w:szCs w:val="20"/>
              </w:rPr>
              <w:t>Орган</w:t>
            </w:r>
            <w:r w:rsidRPr="005B693C">
              <w:rPr>
                <w:rFonts w:eastAsia="Times New Roman"/>
                <w:sz w:val="20"/>
                <w:szCs w:val="20"/>
              </w:rPr>
              <w:t>и</w:t>
            </w:r>
            <w:r w:rsidRPr="005B693C">
              <w:rPr>
                <w:rFonts w:eastAsia="Times New Roman"/>
                <w:sz w:val="20"/>
                <w:szCs w:val="20"/>
              </w:rPr>
              <w:t xml:space="preserve">зация </w:t>
            </w:r>
            <w:proofErr w:type="spellStart"/>
            <w:r w:rsidRPr="005B693C">
              <w:rPr>
                <w:rFonts w:eastAsia="Times New Roman"/>
                <w:sz w:val="20"/>
                <w:szCs w:val="20"/>
              </w:rPr>
              <w:t>профд</w:t>
            </w:r>
            <w:r w:rsidRPr="005B693C">
              <w:rPr>
                <w:rFonts w:eastAsia="Times New Roman"/>
                <w:sz w:val="20"/>
                <w:szCs w:val="20"/>
              </w:rPr>
              <w:t>и</w:t>
            </w:r>
            <w:r w:rsidRPr="005B693C">
              <w:rPr>
                <w:rFonts w:eastAsia="Times New Roman"/>
                <w:sz w:val="20"/>
                <w:szCs w:val="20"/>
              </w:rPr>
              <w:t>агностики</w:t>
            </w:r>
            <w:proofErr w:type="spellEnd"/>
            <w:r w:rsidRPr="005B693C">
              <w:rPr>
                <w:rFonts w:eastAsia="Times New Roman"/>
                <w:sz w:val="20"/>
                <w:szCs w:val="20"/>
              </w:rPr>
              <w:t xml:space="preserve"> об</w:t>
            </w:r>
            <w:r w:rsidRPr="005B693C">
              <w:rPr>
                <w:rFonts w:eastAsia="Times New Roman"/>
                <w:sz w:val="20"/>
                <w:szCs w:val="20"/>
              </w:rPr>
              <w:t>у</w:t>
            </w:r>
            <w:r w:rsidRPr="005B693C">
              <w:rPr>
                <w:rFonts w:eastAsia="Times New Roman"/>
                <w:sz w:val="20"/>
                <w:szCs w:val="20"/>
              </w:rPr>
              <w:t>чающихся Р</w:t>
            </w:r>
            <w:r w:rsidRPr="005B693C">
              <w:rPr>
                <w:rFonts w:eastAsia="Times New Roman"/>
                <w:sz w:val="20"/>
                <w:szCs w:val="20"/>
              </w:rPr>
              <w:t>я</w:t>
            </w:r>
            <w:r w:rsidRPr="005B693C">
              <w:rPr>
                <w:rFonts w:eastAsia="Times New Roman"/>
                <w:sz w:val="20"/>
                <w:szCs w:val="20"/>
              </w:rPr>
              <w:t>занского рег</w:t>
            </w:r>
            <w:r w:rsidRPr="005B693C">
              <w:rPr>
                <w:rFonts w:eastAsia="Times New Roman"/>
                <w:sz w:val="20"/>
                <w:szCs w:val="20"/>
              </w:rPr>
              <w:t>и</w:t>
            </w:r>
            <w:r w:rsidRPr="005B693C">
              <w:rPr>
                <w:rFonts w:eastAsia="Times New Roman"/>
                <w:sz w:val="20"/>
                <w:szCs w:val="20"/>
              </w:rPr>
              <w:t>она с примен</w:t>
            </w:r>
            <w:r w:rsidRPr="005B693C">
              <w:rPr>
                <w:rFonts w:eastAsia="Times New Roman"/>
                <w:sz w:val="20"/>
                <w:szCs w:val="20"/>
              </w:rPr>
              <w:t>е</w:t>
            </w:r>
            <w:r w:rsidRPr="005B693C">
              <w:rPr>
                <w:rFonts w:eastAsia="Times New Roman"/>
                <w:sz w:val="20"/>
                <w:szCs w:val="20"/>
              </w:rPr>
              <w:t>нием аппара</w:t>
            </w:r>
            <w:r w:rsidRPr="005B693C">
              <w:rPr>
                <w:rFonts w:eastAsia="Times New Roman"/>
                <w:sz w:val="20"/>
                <w:szCs w:val="20"/>
              </w:rPr>
              <w:t>т</w:t>
            </w:r>
            <w:r w:rsidRPr="005B693C">
              <w:rPr>
                <w:rFonts w:eastAsia="Times New Roman"/>
                <w:sz w:val="20"/>
                <w:szCs w:val="20"/>
              </w:rPr>
              <w:t>но-компьютерных технологий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39" w:type="pct"/>
          </w:tcPr>
          <w:p w:rsidR="00182852" w:rsidRPr="00BC4DC9" w:rsidRDefault="00182852" w:rsidP="00BC4DC9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Default="00182852" w:rsidP="00150469">
            <w:pPr>
              <w:ind w:right="-108" w:firstLine="2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0" w:type="pct"/>
          </w:tcPr>
          <w:p w:rsidR="00182852" w:rsidRPr="005B693C" w:rsidRDefault="00182852" w:rsidP="005B693C">
            <w:pPr>
              <w:ind w:firstLine="28"/>
              <w:rPr>
                <w:rFonts w:eastAsia="Calibri"/>
                <w:sz w:val="20"/>
                <w:szCs w:val="20"/>
              </w:rPr>
            </w:pPr>
            <w:r w:rsidRPr="005B693C">
              <w:rPr>
                <w:rFonts w:eastAsia="Calibri"/>
                <w:sz w:val="20"/>
                <w:szCs w:val="20"/>
              </w:rPr>
              <w:t>Директор ИППСР</w:t>
            </w:r>
          </w:p>
        </w:tc>
        <w:tc>
          <w:tcPr>
            <w:tcW w:w="475" w:type="pct"/>
          </w:tcPr>
          <w:p w:rsidR="00182852" w:rsidRPr="005B693C" w:rsidRDefault="00182852" w:rsidP="005B693C">
            <w:pPr>
              <w:ind w:firstLine="28"/>
              <w:jc w:val="left"/>
              <w:rPr>
                <w:rFonts w:eastAsia="Calibri"/>
                <w:sz w:val="20"/>
                <w:szCs w:val="20"/>
              </w:rPr>
            </w:pPr>
            <w:r w:rsidRPr="005B693C">
              <w:rPr>
                <w:rFonts w:eastAsia="Times New Roman"/>
                <w:sz w:val="20"/>
                <w:szCs w:val="20"/>
              </w:rPr>
              <w:t>МИП ООО «Перспектива плюс»</w:t>
            </w:r>
          </w:p>
        </w:tc>
        <w:tc>
          <w:tcPr>
            <w:tcW w:w="693" w:type="pct"/>
          </w:tcPr>
          <w:p w:rsidR="00182852" w:rsidRPr="008F1F9C" w:rsidRDefault="00182852" w:rsidP="00E57451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</w:tcPr>
          <w:p w:rsidR="00182852" w:rsidRDefault="00182852" w:rsidP="00AF7676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90" w:type="pct"/>
            <w:gridSpan w:val="2"/>
          </w:tcPr>
          <w:p w:rsidR="00182852" w:rsidRDefault="00182852" w:rsidP="00AF7676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  <w:tc>
          <w:tcPr>
            <w:tcW w:w="190" w:type="pct"/>
            <w:gridSpan w:val="2"/>
          </w:tcPr>
          <w:p w:rsidR="00182852" w:rsidRDefault="00182852" w:rsidP="00AF7676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400</w:t>
            </w:r>
          </w:p>
        </w:tc>
        <w:tc>
          <w:tcPr>
            <w:tcW w:w="190" w:type="pct"/>
            <w:gridSpan w:val="2"/>
          </w:tcPr>
          <w:p w:rsidR="00182852" w:rsidRDefault="00182852" w:rsidP="00AF7676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82" w:type="pct"/>
          </w:tcPr>
          <w:p w:rsidR="00182852" w:rsidRDefault="00182852" w:rsidP="00AF7676">
            <w:pPr>
              <w:ind w:right="-108" w:firstLine="3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391BEA" w:rsidRPr="006B0506" w:rsidTr="00391BEA">
        <w:trPr>
          <w:trHeight w:val="1357"/>
        </w:trPr>
        <w:tc>
          <w:tcPr>
            <w:tcW w:w="462" w:type="pct"/>
          </w:tcPr>
          <w:p w:rsidR="00182852" w:rsidRPr="006B0506" w:rsidRDefault="00182852" w:rsidP="006B0506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1.4. Развитие экспорта образов</w:t>
            </w:r>
            <w:r w:rsidRPr="006B0506">
              <w:rPr>
                <w:sz w:val="20"/>
                <w:szCs w:val="20"/>
              </w:rPr>
              <w:t>а</w:t>
            </w:r>
            <w:r w:rsidRPr="006B0506">
              <w:rPr>
                <w:sz w:val="20"/>
                <w:szCs w:val="20"/>
              </w:rPr>
              <w:t>тельных услуг Ун</w:t>
            </w:r>
            <w:r w:rsidRPr="006B0506">
              <w:rPr>
                <w:sz w:val="20"/>
                <w:szCs w:val="20"/>
              </w:rPr>
              <w:t>и</w:t>
            </w:r>
            <w:r w:rsidRPr="006B0506">
              <w:rPr>
                <w:sz w:val="20"/>
                <w:szCs w:val="20"/>
              </w:rPr>
              <w:t>верситета</w:t>
            </w:r>
          </w:p>
        </w:tc>
        <w:tc>
          <w:tcPr>
            <w:tcW w:w="520" w:type="pct"/>
          </w:tcPr>
          <w:p w:rsidR="00182852" w:rsidRPr="00312D2C" w:rsidRDefault="00182852" w:rsidP="00AB0B70">
            <w:pPr>
              <w:ind w:firstLine="0"/>
              <w:rPr>
                <w:sz w:val="20"/>
                <w:szCs w:val="20"/>
              </w:rPr>
            </w:pPr>
            <w:r w:rsidRPr="00312D2C">
              <w:rPr>
                <w:sz w:val="20"/>
                <w:szCs w:val="20"/>
              </w:rPr>
              <w:t>1.4.1. Увел</w:t>
            </w:r>
            <w:r w:rsidRPr="00312D2C">
              <w:rPr>
                <w:sz w:val="20"/>
                <w:szCs w:val="20"/>
              </w:rPr>
              <w:t>и</w:t>
            </w:r>
            <w:r w:rsidRPr="00312D2C">
              <w:rPr>
                <w:sz w:val="20"/>
                <w:szCs w:val="20"/>
              </w:rPr>
              <w:t xml:space="preserve">чение </w:t>
            </w:r>
            <w:r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ства </w:t>
            </w:r>
            <w:r w:rsidRPr="00312D2C">
              <w:rPr>
                <w:sz w:val="20"/>
                <w:szCs w:val="20"/>
              </w:rPr>
              <w:t>иностра</w:t>
            </w:r>
            <w:r w:rsidRPr="00312D2C">
              <w:rPr>
                <w:sz w:val="20"/>
                <w:szCs w:val="20"/>
              </w:rPr>
              <w:t>н</w:t>
            </w:r>
            <w:r w:rsidRPr="00312D2C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г</w:t>
            </w:r>
            <w:r w:rsidRPr="00312D2C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,</w:t>
            </w:r>
            <w:r w:rsidRPr="00312D2C">
              <w:rPr>
                <w:sz w:val="20"/>
                <w:szCs w:val="20"/>
              </w:rPr>
              <w:t xml:space="preserve"> обучающихся </w:t>
            </w:r>
            <w:r>
              <w:rPr>
                <w:sz w:val="20"/>
                <w:szCs w:val="20"/>
              </w:rPr>
              <w:t xml:space="preserve">по </w:t>
            </w:r>
            <w:r w:rsidRPr="00312D2C">
              <w:rPr>
                <w:sz w:val="20"/>
                <w:szCs w:val="20"/>
              </w:rPr>
              <w:t>очной фо</w:t>
            </w:r>
            <w:r w:rsidRPr="00312D2C">
              <w:rPr>
                <w:sz w:val="20"/>
                <w:szCs w:val="20"/>
              </w:rPr>
              <w:t>р</w:t>
            </w:r>
            <w:r w:rsidRPr="00312D2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е.</w:t>
            </w:r>
          </w:p>
        </w:tc>
        <w:tc>
          <w:tcPr>
            <w:tcW w:w="1139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Сотрудничество с вузами Германии, Армении, Китая, Японии</w:t>
            </w: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DB33C2" w:rsidRDefault="00182852" w:rsidP="0026271F">
            <w:pPr>
              <w:ind w:firstLine="0"/>
              <w:jc w:val="left"/>
              <w:rPr>
                <w:sz w:val="20"/>
                <w:szCs w:val="20"/>
              </w:rPr>
            </w:pPr>
            <w:r w:rsidRPr="00DB33C2">
              <w:rPr>
                <w:sz w:val="20"/>
                <w:szCs w:val="20"/>
              </w:rPr>
              <w:t>У</w:t>
            </w:r>
            <w:r w:rsidR="0026271F">
              <w:rPr>
                <w:sz w:val="20"/>
                <w:szCs w:val="20"/>
              </w:rPr>
              <w:t>МД</w:t>
            </w:r>
          </w:p>
        </w:tc>
        <w:tc>
          <w:tcPr>
            <w:tcW w:w="693" w:type="pct"/>
          </w:tcPr>
          <w:p w:rsidR="00182852" w:rsidRPr="006B0506" w:rsidRDefault="00182852" w:rsidP="00AB0B70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%</w:t>
            </w:r>
            <w:r w:rsidRPr="00312D2C">
              <w:rPr>
                <w:sz w:val="20"/>
                <w:szCs w:val="20"/>
              </w:rPr>
              <w:t xml:space="preserve"> иностранных граждан от общего числа обучающихся очной формы</w:t>
            </w:r>
          </w:p>
        </w:tc>
        <w:tc>
          <w:tcPr>
            <w:tcW w:w="202" w:type="pct"/>
          </w:tcPr>
          <w:p w:rsidR="00182852" w:rsidRPr="006B0506" w:rsidRDefault="00182852" w:rsidP="00AB0B70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3,5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B0B70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4,5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B0B70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5,5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B0B70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182852" w:rsidRPr="006B0506" w:rsidRDefault="00182852" w:rsidP="003A10E8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1BEA" w:rsidRPr="006B0506" w:rsidTr="00391BEA">
        <w:trPr>
          <w:trHeight w:val="1623"/>
        </w:trPr>
        <w:tc>
          <w:tcPr>
            <w:tcW w:w="462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182852" w:rsidRPr="00312D2C" w:rsidRDefault="00182852" w:rsidP="00312D2C">
            <w:pPr>
              <w:ind w:firstLine="0"/>
              <w:rPr>
                <w:sz w:val="20"/>
                <w:szCs w:val="20"/>
              </w:rPr>
            </w:pPr>
            <w:r w:rsidRPr="00312D2C">
              <w:rPr>
                <w:sz w:val="20"/>
                <w:szCs w:val="20"/>
              </w:rPr>
              <w:t>1.4.2. Увел</w:t>
            </w:r>
            <w:r w:rsidRPr="00312D2C">
              <w:rPr>
                <w:sz w:val="20"/>
                <w:szCs w:val="20"/>
              </w:rPr>
              <w:t>и</w:t>
            </w:r>
            <w:r w:rsidRPr="00312D2C">
              <w:rPr>
                <w:sz w:val="20"/>
                <w:szCs w:val="20"/>
              </w:rPr>
              <w:t>чение колич</w:t>
            </w:r>
            <w:r w:rsidRPr="00312D2C">
              <w:rPr>
                <w:sz w:val="20"/>
                <w:szCs w:val="20"/>
              </w:rPr>
              <w:t>е</w:t>
            </w:r>
            <w:r w:rsidRPr="00312D2C">
              <w:rPr>
                <w:sz w:val="20"/>
                <w:szCs w:val="20"/>
              </w:rPr>
              <w:t xml:space="preserve">ства очного участия </w:t>
            </w:r>
            <w:r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ставителей </w:t>
            </w:r>
            <w:r w:rsidRPr="00312D2C">
              <w:rPr>
                <w:sz w:val="20"/>
                <w:szCs w:val="20"/>
              </w:rPr>
              <w:t>Университета в образов</w:t>
            </w:r>
            <w:r w:rsidRPr="00312D2C">
              <w:rPr>
                <w:sz w:val="20"/>
                <w:szCs w:val="20"/>
              </w:rPr>
              <w:t>а</w:t>
            </w:r>
            <w:r w:rsidRPr="00312D2C">
              <w:rPr>
                <w:sz w:val="20"/>
                <w:szCs w:val="20"/>
              </w:rPr>
              <w:t>тельных в</w:t>
            </w:r>
            <w:r w:rsidRPr="00312D2C">
              <w:rPr>
                <w:sz w:val="20"/>
                <w:szCs w:val="20"/>
              </w:rPr>
              <w:t>ы</w:t>
            </w:r>
            <w:r w:rsidRPr="00312D2C">
              <w:rPr>
                <w:sz w:val="20"/>
                <w:szCs w:val="20"/>
              </w:rPr>
              <w:t>ставках и р</w:t>
            </w:r>
            <w:r w:rsidRPr="00312D2C">
              <w:rPr>
                <w:sz w:val="20"/>
                <w:szCs w:val="20"/>
              </w:rPr>
              <w:t>е</w:t>
            </w:r>
            <w:r w:rsidRPr="00312D2C">
              <w:rPr>
                <w:sz w:val="20"/>
                <w:szCs w:val="20"/>
              </w:rPr>
              <w:t>крутинговых кампаниях за рубежом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9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DB33C2" w:rsidRDefault="0026271F" w:rsidP="00DB33C2">
            <w:pPr>
              <w:ind w:firstLine="0"/>
              <w:jc w:val="left"/>
              <w:rPr>
                <w:sz w:val="20"/>
                <w:szCs w:val="20"/>
              </w:rPr>
            </w:pPr>
            <w:r w:rsidRPr="00DB33C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МД</w:t>
            </w:r>
          </w:p>
        </w:tc>
        <w:tc>
          <w:tcPr>
            <w:tcW w:w="693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 w:rsidRPr="008F1F9C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</w:p>
        </w:tc>
        <w:tc>
          <w:tcPr>
            <w:tcW w:w="202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2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4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182852" w:rsidRPr="006B0506" w:rsidRDefault="00182852" w:rsidP="003A10E8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1BEA" w:rsidRPr="006B0506" w:rsidTr="00391BEA">
        <w:trPr>
          <w:trHeight w:val="276"/>
        </w:trPr>
        <w:tc>
          <w:tcPr>
            <w:tcW w:w="462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182852" w:rsidRPr="00312D2C" w:rsidRDefault="00182852" w:rsidP="00733578">
            <w:pPr>
              <w:ind w:firstLine="0"/>
              <w:rPr>
                <w:sz w:val="20"/>
                <w:szCs w:val="20"/>
              </w:rPr>
            </w:pPr>
            <w:r w:rsidRPr="00312D2C">
              <w:rPr>
                <w:sz w:val="20"/>
                <w:szCs w:val="20"/>
              </w:rPr>
              <w:t xml:space="preserve">1.4.3. </w:t>
            </w:r>
            <w:proofErr w:type="gramStart"/>
            <w:r w:rsidRPr="00312D2C">
              <w:rPr>
                <w:sz w:val="20"/>
                <w:szCs w:val="20"/>
              </w:rPr>
              <w:t>Увел</w:t>
            </w:r>
            <w:r w:rsidRPr="00312D2C">
              <w:rPr>
                <w:sz w:val="20"/>
                <w:szCs w:val="20"/>
              </w:rPr>
              <w:t>и</w:t>
            </w:r>
            <w:r w:rsidRPr="00312D2C">
              <w:rPr>
                <w:sz w:val="20"/>
                <w:szCs w:val="20"/>
              </w:rPr>
              <w:t xml:space="preserve">чение </w:t>
            </w:r>
            <w:r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  <w:r w:rsidRPr="00312D2C">
              <w:rPr>
                <w:sz w:val="20"/>
                <w:szCs w:val="20"/>
              </w:rPr>
              <w:t xml:space="preserve"> иностра</w:t>
            </w:r>
            <w:r w:rsidRPr="00312D2C">
              <w:rPr>
                <w:sz w:val="20"/>
                <w:szCs w:val="20"/>
              </w:rPr>
              <w:t>н</w:t>
            </w:r>
            <w:r w:rsidRPr="00312D2C">
              <w:rPr>
                <w:sz w:val="20"/>
                <w:szCs w:val="20"/>
              </w:rPr>
              <w:t>ных и росси</w:t>
            </w:r>
            <w:r w:rsidRPr="00312D2C">
              <w:rPr>
                <w:sz w:val="20"/>
                <w:szCs w:val="20"/>
              </w:rPr>
              <w:t>й</w:t>
            </w:r>
            <w:r w:rsidRPr="00312D2C">
              <w:rPr>
                <w:sz w:val="20"/>
                <w:szCs w:val="20"/>
              </w:rPr>
              <w:t>ских обуча</w:t>
            </w:r>
            <w:r w:rsidRPr="00312D2C">
              <w:rPr>
                <w:sz w:val="20"/>
                <w:szCs w:val="20"/>
              </w:rPr>
              <w:t>ю</w:t>
            </w:r>
            <w:r w:rsidRPr="00312D2C">
              <w:rPr>
                <w:sz w:val="20"/>
                <w:szCs w:val="20"/>
              </w:rPr>
              <w:t>щихся РГУ очной формы обучения, пр</w:t>
            </w:r>
            <w:r w:rsidRPr="00312D2C">
              <w:rPr>
                <w:sz w:val="20"/>
                <w:szCs w:val="20"/>
              </w:rPr>
              <w:t>и</w:t>
            </w:r>
            <w:r w:rsidRPr="00312D2C">
              <w:rPr>
                <w:sz w:val="20"/>
                <w:szCs w:val="20"/>
              </w:rPr>
              <w:t>нявших уч</w:t>
            </w:r>
            <w:r w:rsidRPr="00312D2C">
              <w:rPr>
                <w:sz w:val="20"/>
                <w:szCs w:val="20"/>
              </w:rPr>
              <w:t>а</w:t>
            </w:r>
            <w:r w:rsidRPr="00312D2C">
              <w:rPr>
                <w:sz w:val="20"/>
                <w:szCs w:val="20"/>
              </w:rPr>
              <w:t>стие в ме</w:t>
            </w:r>
            <w:r w:rsidRPr="00312D2C">
              <w:rPr>
                <w:sz w:val="20"/>
                <w:szCs w:val="20"/>
              </w:rPr>
              <w:t>ж</w:t>
            </w:r>
            <w:r w:rsidRPr="00312D2C">
              <w:rPr>
                <w:sz w:val="20"/>
                <w:szCs w:val="20"/>
              </w:rPr>
              <w:t>культурных междунаро</w:t>
            </w:r>
            <w:r w:rsidRPr="00312D2C">
              <w:rPr>
                <w:sz w:val="20"/>
                <w:szCs w:val="20"/>
              </w:rPr>
              <w:t>д</w:t>
            </w:r>
            <w:r w:rsidRPr="00312D2C">
              <w:rPr>
                <w:sz w:val="20"/>
                <w:szCs w:val="20"/>
              </w:rPr>
              <w:t>ных меро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>тиях.</w:t>
            </w:r>
            <w:proofErr w:type="gramEnd"/>
          </w:p>
        </w:tc>
        <w:tc>
          <w:tcPr>
            <w:tcW w:w="1139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F20107" w:rsidRDefault="00182852" w:rsidP="00B23E51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DB33C2" w:rsidRDefault="0026271F" w:rsidP="00DB33C2">
            <w:pPr>
              <w:ind w:firstLine="0"/>
              <w:jc w:val="left"/>
              <w:rPr>
                <w:sz w:val="20"/>
                <w:szCs w:val="20"/>
              </w:rPr>
            </w:pPr>
            <w:r w:rsidRPr="00DB33C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МД</w:t>
            </w:r>
          </w:p>
        </w:tc>
        <w:tc>
          <w:tcPr>
            <w:tcW w:w="693" w:type="pct"/>
          </w:tcPr>
          <w:p w:rsidR="00182852" w:rsidRPr="006B0506" w:rsidRDefault="00182852" w:rsidP="00E57451">
            <w:pPr>
              <w:ind w:firstLine="0"/>
              <w:rPr>
                <w:sz w:val="20"/>
                <w:szCs w:val="20"/>
              </w:rPr>
            </w:pPr>
            <w:proofErr w:type="gramStart"/>
            <w:r w:rsidRPr="006B0506">
              <w:rPr>
                <w:sz w:val="20"/>
                <w:szCs w:val="20"/>
              </w:rPr>
              <w:t>%</w:t>
            </w:r>
            <w:r w:rsidRPr="00312D2C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, принявших участие в мероприятиях </w:t>
            </w:r>
            <w:proofErr w:type="gramEnd"/>
          </w:p>
        </w:tc>
        <w:tc>
          <w:tcPr>
            <w:tcW w:w="202" w:type="pct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B0B70">
            <w:pPr>
              <w:ind w:firstLine="0"/>
              <w:rPr>
                <w:sz w:val="20"/>
                <w:szCs w:val="20"/>
              </w:rPr>
            </w:pPr>
            <w:r w:rsidRPr="006B0506">
              <w:rPr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897CE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" w:type="pct"/>
          </w:tcPr>
          <w:p w:rsidR="00182852" w:rsidRPr="006B0506" w:rsidRDefault="00182852" w:rsidP="003A10E8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91BEA" w:rsidRPr="006B0506" w:rsidTr="00391BEA">
        <w:trPr>
          <w:trHeight w:val="77"/>
        </w:trPr>
        <w:tc>
          <w:tcPr>
            <w:tcW w:w="462" w:type="pct"/>
            <w:vMerge w:val="restart"/>
          </w:tcPr>
          <w:p w:rsidR="00182852" w:rsidRPr="00B23E51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1.5. </w:t>
            </w:r>
            <w:r w:rsidRPr="00B23E51">
              <w:rPr>
                <w:sz w:val="20"/>
                <w:szCs w:val="20"/>
              </w:rPr>
              <w:t>Развитие целостной, адаптир</w:t>
            </w:r>
            <w:r w:rsidRPr="00B23E51">
              <w:rPr>
                <w:sz w:val="20"/>
                <w:szCs w:val="20"/>
              </w:rPr>
              <w:t>о</w:t>
            </w:r>
            <w:r w:rsidRPr="00B23E51">
              <w:rPr>
                <w:sz w:val="20"/>
                <w:szCs w:val="20"/>
              </w:rPr>
              <w:t>ванной к совреме</w:t>
            </w:r>
            <w:r w:rsidRPr="00B23E51">
              <w:rPr>
                <w:sz w:val="20"/>
                <w:szCs w:val="20"/>
              </w:rPr>
              <w:t>н</w:t>
            </w:r>
            <w:r w:rsidRPr="00B23E51">
              <w:rPr>
                <w:sz w:val="20"/>
                <w:szCs w:val="20"/>
              </w:rPr>
              <w:t>ным соц</w:t>
            </w:r>
            <w:r w:rsidRPr="00B23E51">
              <w:rPr>
                <w:sz w:val="20"/>
                <w:szCs w:val="20"/>
              </w:rPr>
              <w:t>и</w:t>
            </w:r>
            <w:r w:rsidRPr="00B23E51">
              <w:rPr>
                <w:sz w:val="20"/>
                <w:szCs w:val="20"/>
              </w:rPr>
              <w:t>ально-экономич</w:t>
            </w:r>
            <w:r w:rsidRPr="00B23E51">
              <w:rPr>
                <w:sz w:val="20"/>
                <w:szCs w:val="20"/>
              </w:rPr>
              <w:t>е</w:t>
            </w:r>
            <w:r w:rsidRPr="00B23E51">
              <w:rPr>
                <w:sz w:val="20"/>
                <w:szCs w:val="20"/>
              </w:rPr>
              <w:t>ским и пр</w:t>
            </w:r>
            <w:r w:rsidRPr="00B23E51">
              <w:rPr>
                <w:sz w:val="20"/>
                <w:szCs w:val="20"/>
              </w:rPr>
              <w:t>о</w:t>
            </w:r>
            <w:r w:rsidRPr="00B23E51">
              <w:rPr>
                <w:sz w:val="20"/>
                <w:szCs w:val="20"/>
              </w:rPr>
              <w:t>фессионал</w:t>
            </w:r>
            <w:r w:rsidRPr="00B23E51">
              <w:rPr>
                <w:sz w:val="20"/>
                <w:szCs w:val="20"/>
              </w:rPr>
              <w:t>ь</w:t>
            </w:r>
            <w:r w:rsidRPr="00B23E51">
              <w:rPr>
                <w:sz w:val="20"/>
                <w:szCs w:val="20"/>
              </w:rPr>
              <w:t>ным треб</w:t>
            </w:r>
            <w:r w:rsidRPr="00B23E51">
              <w:rPr>
                <w:sz w:val="20"/>
                <w:szCs w:val="20"/>
              </w:rPr>
              <w:t>о</w:t>
            </w:r>
            <w:r w:rsidRPr="00B23E51">
              <w:rPr>
                <w:sz w:val="20"/>
                <w:szCs w:val="20"/>
              </w:rPr>
              <w:t>ваниям и условиям, личностно и ценностно ориентир</w:t>
            </w:r>
            <w:r w:rsidRPr="00B23E51">
              <w:rPr>
                <w:sz w:val="20"/>
                <w:szCs w:val="20"/>
              </w:rPr>
              <w:t>о</w:t>
            </w:r>
            <w:r w:rsidRPr="00B23E51">
              <w:rPr>
                <w:sz w:val="20"/>
                <w:szCs w:val="20"/>
              </w:rPr>
              <w:t>ванной с</w:t>
            </w:r>
            <w:r w:rsidRPr="00B23E51">
              <w:rPr>
                <w:sz w:val="20"/>
                <w:szCs w:val="20"/>
              </w:rPr>
              <w:t>и</w:t>
            </w:r>
            <w:r w:rsidRPr="00B23E51">
              <w:rPr>
                <w:sz w:val="20"/>
                <w:szCs w:val="20"/>
              </w:rPr>
              <w:t>стемы во</w:t>
            </w:r>
            <w:r w:rsidRPr="00B23E51">
              <w:rPr>
                <w:sz w:val="20"/>
                <w:szCs w:val="20"/>
              </w:rPr>
              <w:t>с</w:t>
            </w:r>
            <w:r w:rsidRPr="00B23E51">
              <w:rPr>
                <w:sz w:val="20"/>
                <w:szCs w:val="20"/>
              </w:rPr>
              <w:t>питания ст</w:t>
            </w:r>
            <w:r w:rsidRPr="00B23E51">
              <w:rPr>
                <w:sz w:val="20"/>
                <w:szCs w:val="20"/>
              </w:rPr>
              <w:t>у</w:t>
            </w:r>
            <w:r w:rsidRPr="00B23E51">
              <w:rPr>
                <w:sz w:val="20"/>
                <w:szCs w:val="20"/>
              </w:rPr>
              <w:t>дентов.</w:t>
            </w:r>
          </w:p>
          <w:p w:rsidR="00182852" w:rsidRPr="006B0506" w:rsidRDefault="00182852" w:rsidP="00897CEA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182852" w:rsidRPr="00312D2C" w:rsidRDefault="00182852" w:rsidP="00312D2C">
            <w:pPr>
              <w:ind w:firstLine="0"/>
              <w:rPr>
                <w:sz w:val="20"/>
                <w:szCs w:val="20"/>
              </w:rPr>
            </w:pPr>
            <w:r w:rsidRPr="00312D2C">
              <w:rPr>
                <w:sz w:val="20"/>
                <w:szCs w:val="20"/>
              </w:rPr>
              <w:t>1.5.1. Разр</w:t>
            </w:r>
            <w:r w:rsidRPr="00312D2C">
              <w:rPr>
                <w:sz w:val="20"/>
                <w:szCs w:val="20"/>
              </w:rPr>
              <w:t>а</w:t>
            </w:r>
            <w:r w:rsidRPr="00312D2C">
              <w:rPr>
                <w:sz w:val="20"/>
                <w:szCs w:val="20"/>
              </w:rPr>
              <w:t>ботка и реал</w:t>
            </w:r>
            <w:r w:rsidRPr="00312D2C">
              <w:rPr>
                <w:sz w:val="20"/>
                <w:szCs w:val="20"/>
              </w:rPr>
              <w:t>и</w:t>
            </w:r>
            <w:r w:rsidRPr="00312D2C">
              <w:rPr>
                <w:sz w:val="20"/>
                <w:szCs w:val="20"/>
              </w:rPr>
              <w:t>зация целевых программ по актуальным направлениям воспитател</w:t>
            </w:r>
            <w:r w:rsidRPr="00312D2C">
              <w:rPr>
                <w:sz w:val="20"/>
                <w:szCs w:val="20"/>
              </w:rPr>
              <w:t>ь</w:t>
            </w:r>
            <w:r w:rsidRPr="00312D2C">
              <w:rPr>
                <w:sz w:val="20"/>
                <w:szCs w:val="20"/>
              </w:rPr>
              <w:t>ной работы в вузе</w:t>
            </w:r>
            <w:r>
              <w:rPr>
                <w:sz w:val="20"/>
                <w:szCs w:val="20"/>
              </w:rPr>
              <w:t>.</w:t>
            </w:r>
            <w:r w:rsidRPr="00312D2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9" w:type="pct"/>
          </w:tcPr>
          <w:p w:rsidR="00182852" w:rsidRPr="006B0506" w:rsidRDefault="00182852" w:rsidP="00B23E51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1.5.1.1. П</w:t>
            </w:r>
            <w:r w:rsidRPr="00B23E51">
              <w:rPr>
                <w:sz w:val="20"/>
                <w:szCs w:val="20"/>
              </w:rPr>
              <w:t>рограмма патриотического воспитания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" w:type="pct"/>
          </w:tcPr>
          <w:p w:rsidR="00182852" w:rsidRPr="00F20107" w:rsidRDefault="00182852" w:rsidP="00726AEB">
            <w:pPr>
              <w:ind w:right="-108" w:hanging="11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70" w:type="pct"/>
          </w:tcPr>
          <w:p w:rsidR="00182852" w:rsidRPr="00821AEE" w:rsidRDefault="00182852" w:rsidP="004D076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DB33C2" w:rsidRDefault="00182852" w:rsidP="00DB33C2">
            <w:pPr>
              <w:ind w:firstLine="0"/>
              <w:jc w:val="left"/>
              <w:rPr>
                <w:sz w:val="20"/>
                <w:szCs w:val="20"/>
              </w:rPr>
            </w:pPr>
            <w:r w:rsidRPr="00DB33C2">
              <w:rPr>
                <w:sz w:val="20"/>
                <w:szCs w:val="20"/>
              </w:rPr>
              <w:t>УВР</w:t>
            </w:r>
          </w:p>
        </w:tc>
        <w:tc>
          <w:tcPr>
            <w:tcW w:w="693" w:type="pct"/>
          </w:tcPr>
          <w:p w:rsidR="00182852" w:rsidRPr="006B0506" w:rsidRDefault="00182852" w:rsidP="0004694D">
            <w:pPr>
              <w:ind w:firstLine="0"/>
              <w:rPr>
                <w:sz w:val="20"/>
                <w:szCs w:val="20"/>
              </w:rPr>
            </w:pPr>
            <w:proofErr w:type="gramStart"/>
            <w:r w:rsidRPr="006B0506">
              <w:rPr>
                <w:sz w:val="20"/>
                <w:szCs w:val="20"/>
              </w:rPr>
              <w:t>%</w:t>
            </w:r>
            <w:r w:rsidRPr="00312D2C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, принявших участие в мероприятиях </w:t>
            </w:r>
            <w:proofErr w:type="gramEnd"/>
          </w:p>
        </w:tc>
        <w:tc>
          <w:tcPr>
            <w:tcW w:w="202" w:type="pct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91BEA" w:rsidRPr="006B0506" w:rsidTr="00391BEA">
        <w:trPr>
          <w:trHeight w:val="1122"/>
        </w:trPr>
        <w:tc>
          <w:tcPr>
            <w:tcW w:w="462" w:type="pct"/>
            <w:vMerge/>
          </w:tcPr>
          <w:p w:rsidR="00182852" w:rsidRDefault="00182852" w:rsidP="00B23E51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vMerge/>
          </w:tcPr>
          <w:p w:rsidR="00182852" w:rsidRPr="00312D2C" w:rsidRDefault="00182852" w:rsidP="00312D2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9" w:type="pct"/>
          </w:tcPr>
          <w:p w:rsidR="00182852" w:rsidRPr="006B0506" w:rsidRDefault="00182852" w:rsidP="00B23E51">
            <w:pPr>
              <w:ind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1.5.1.2. П</w:t>
            </w:r>
            <w:r w:rsidRPr="00B23E51">
              <w:rPr>
                <w:sz w:val="20"/>
                <w:szCs w:val="20"/>
              </w:rPr>
              <w:t>рограмма профилактики асоциальных явлений в молодёжной среде, программа духовно-нравственного воспитания.</w:t>
            </w:r>
          </w:p>
        </w:tc>
        <w:tc>
          <w:tcPr>
            <w:tcW w:w="286" w:type="pct"/>
          </w:tcPr>
          <w:p w:rsidR="00182852" w:rsidRPr="00F20107" w:rsidRDefault="00182852" w:rsidP="00726AEB">
            <w:pPr>
              <w:ind w:right="-108" w:hanging="11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70" w:type="pct"/>
          </w:tcPr>
          <w:p w:rsidR="00182852" w:rsidRPr="00821AEE" w:rsidRDefault="00182852" w:rsidP="004D076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DB33C2" w:rsidRDefault="00182852" w:rsidP="00DB33C2">
            <w:pPr>
              <w:ind w:firstLine="0"/>
              <w:jc w:val="left"/>
              <w:rPr>
                <w:sz w:val="20"/>
                <w:szCs w:val="20"/>
              </w:rPr>
            </w:pPr>
            <w:r w:rsidRPr="00DB33C2">
              <w:rPr>
                <w:sz w:val="20"/>
                <w:szCs w:val="20"/>
              </w:rPr>
              <w:t>УВР</w:t>
            </w:r>
          </w:p>
        </w:tc>
        <w:tc>
          <w:tcPr>
            <w:tcW w:w="693" w:type="pct"/>
          </w:tcPr>
          <w:p w:rsidR="00182852" w:rsidRPr="006B0506" w:rsidRDefault="00182852" w:rsidP="0004694D">
            <w:pPr>
              <w:ind w:firstLine="0"/>
              <w:rPr>
                <w:sz w:val="20"/>
                <w:szCs w:val="20"/>
              </w:rPr>
            </w:pPr>
            <w:proofErr w:type="gramStart"/>
            <w:r w:rsidRPr="006B0506">
              <w:rPr>
                <w:sz w:val="20"/>
                <w:szCs w:val="20"/>
              </w:rPr>
              <w:t>%</w:t>
            </w:r>
            <w:r w:rsidRPr="00312D2C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, принявших участие в мероприятиях </w:t>
            </w:r>
            <w:proofErr w:type="gramEnd"/>
          </w:p>
        </w:tc>
        <w:tc>
          <w:tcPr>
            <w:tcW w:w="202" w:type="pct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2" w:type="pct"/>
          </w:tcPr>
          <w:p w:rsidR="00182852" w:rsidRPr="006B0506" w:rsidRDefault="00182852" w:rsidP="00A65A13">
            <w:pPr>
              <w:ind w:right="-108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91BEA" w:rsidRPr="006B0506" w:rsidTr="00391BEA">
        <w:trPr>
          <w:trHeight w:val="2439"/>
        </w:trPr>
        <w:tc>
          <w:tcPr>
            <w:tcW w:w="462" w:type="pct"/>
            <w:vMerge/>
          </w:tcPr>
          <w:p w:rsidR="00182852" w:rsidRDefault="00182852" w:rsidP="00B23E51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182852" w:rsidRPr="00312D2C" w:rsidRDefault="00182852" w:rsidP="00312D2C">
            <w:pPr>
              <w:pStyle w:val="ab"/>
              <w:ind w:left="0" w:firstLine="0"/>
              <w:rPr>
                <w:sz w:val="20"/>
                <w:szCs w:val="20"/>
              </w:rPr>
            </w:pPr>
            <w:r w:rsidRPr="00312D2C">
              <w:rPr>
                <w:sz w:val="20"/>
                <w:szCs w:val="20"/>
              </w:rPr>
              <w:t>1.5.2. Развитие системы ст</w:t>
            </w:r>
            <w:r w:rsidRPr="00312D2C">
              <w:rPr>
                <w:sz w:val="20"/>
                <w:szCs w:val="20"/>
              </w:rPr>
              <w:t>у</w:t>
            </w:r>
            <w:r w:rsidRPr="00312D2C">
              <w:rPr>
                <w:sz w:val="20"/>
                <w:szCs w:val="20"/>
              </w:rPr>
              <w:t>денческого самоуправл</w:t>
            </w:r>
            <w:r w:rsidRPr="00312D2C">
              <w:rPr>
                <w:sz w:val="20"/>
                <w:szCs w:val="20"/>
              </w:rPr>
              <w:t>е</w:t>
            </w:r>
            <w:r w:rsidRPr="00312D2C">
              <w:rPr>
                <w:sz w:val="20"/>
                <w:szCs w:val="20"/>
              </w:rPr>
              <w:t>ния через обеспечение реального уч</w:t>
            </w:r>
            <w:r w:rsidRPr="00312D2C">
              <w:rPr>
                <w:sz w:val="20"/>
                <w:szCs w:val="20"/>
              </w:rPr>
              <w:t>а</w:t>
            </w:r>
            <w:r w:rsidRPr="00312D2C">
              <w:rPr>
                <w:sz w:val="20"/>
                <w:szCs w:val="20"/>
              </w:rPr>
              <w:t>стия студентов в управлении университ</w:t>
            </w:r>
            <w:r w:rsidRPr="00312D2C">
              <w:rPr>
                <w:sz w:val="20"/>
                <w:szCs w:val="20"/>
              </w:rPr>
              <w:t>е</w:t>
            </w:r>
            <w:r w:rsidRPr="00312D2C">
              <w:rPr>
                <w:sz w:val="20"/>
                <w:szCs w:val="20"/>
              </w:rPr>
              <w:t>том.</w:t>
            </w:r>
          </w:p>
        </w:tc>
        <w:tc>
          <w:tcPr>
            <w:tcW w:w="1139" w:type="pct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F20107" w:rsidRDefault="00182852" w:rsidP="00726AEB">
            <w:pPr>
              <w:ind w:right="-108" w:hanging="11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70" w:type="pct"/>
          </w:tcPr>
          <w:p w:rsidR="00182852" w:rsidRPr="00821AEE" w:rsidRDefault="00182852" w:rsidP="00B23E5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DB33C2" w:rsidRDefault="00182852" w:rsidP="00DB33C2">
            <w:pPr>
              <w:ind w:firstLine="0"/>
              <w:jc w:val="left"/>
              <w:rPr>
                <w:sz w:val="20"/>
                <w:szCs w:val="20"/>
              </w:rPr>
            </w:pPr>
            <w:r w:rsidRPr="00DB33C2">
              <w:rPr>
                <w:sz w:val="20"/>
                <w:szCs w:val="20"/>
              </w:rPr>
              <w:t>УВР</w:t>
            </w:r>
          </w:p>
        </w:tc>
        <w:tc>
          <w:tcPr>
            <w:tcW w:w="693" w:type="pct"/>
          </w:tcPr>
          <w:p w:rsidR="00182852" w:rsidRPr="00677DE0" w:rsidRDefault="00182852" w:rsidP="00B23E51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312D2C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677DE0">
              <w:rPr>
                <w:sz w:val="20"/>
                <w:szCs w:val="20"/>
              </w:rPr>
              <w:t>студе</w:t>
            </w:r>
            <w:r w:rsidRPr="00677DE0">
              <w:rPr>
                <w:sz w:val="20"/>
                <w:szCs w:val="20"/>
              </w:rPr>
              <w:t>н</w:t>
            </w:r>
            <w:r w:rsidRPr="00677DE0">
              <w:rPr>
                <w:sz w:val="20"/>
                <w:szCs w:val="20"/>
              </w:rPr>
              <w:t>тов</w:t>
            </w:r>
            <w:proofErr w:type="spellEnd"/>
            <w:r w:rsidRPr="00677DE0">
              <w:rPr>
                <w:sz w:val="20"/>
                <w:szCs w:val="20"/>
              </w:rPr>
              <w:t xml:space="preserve"> - членов советов и комиссий униве</w:t>
            </w:r>
            <w:r w:rsidRPr="00677DE0">
              <w:rPr>
                <w:sz w:val="20"/>
                <w:szCs w:val="20"/>
              </w:rPr>
              <w:t>р</w:t>
            </w:r>
            <w:r w:rsidRPr="00677DE0">
              <w:rPr>
                <w:sz w:val="20"/>
                <w:szCs w:val="20"/>
              </w:rPr>
              <w:t>ситета</w:t>
            </w:r>
          </w:p>
        </w:tc>
        <w:tc>
          <w:tcPr>
            <w:tcW w:w="202" w:type="pct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2" w:type="pct"/>
          </w:tcPr>
          <w:p w:rsidR="00182852" w:rsidRPr="006B0506" w:rsidRDefault="00182852" w:rsidP="003A10E8">
            <w:pPr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91BEA" w:rsidRPr="006B0506" w:rsidTr="00391BEA">
        <w:trPr>
          <w:trHeight w:val="3429"/>
        </w:trPr>
        <w:tc>
          <w:tcPr>
            <w:tcW w:w="462" w:type="pct"/>
            <w:vMerge/>
          </w:tcPr>
          <w:p w:rsidR="00182852" w:rsidRDefault="00182852" w:rsidP="00B23E51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182852" w:rsidRPr="00312D2C" w:rsidRDefault="00182852" w:rsidP="00312D2C">
            <w:pPr>
              <w:pStyle w:val="ab"/>
              <w:ind w:left="0" w:firstLine="0"/>
              <w:rPr>
                <w:sz w:val="20"/>
                <w:szCs w:val="20"/>
              </w:rPr>
            </w:pPr>
            <w:r w:rsidRPr="00312D2C">
              <w:rPr>
                <w:sz w:val="20"/>
                <w:szCs w:val="20"/>
              </w:rPr>
              <w:t>1.5.3. Испол</w:t>
            </w:r>
            <w:r w:rsidRPr="00312D2C">
              <w:rPr>
                <w:sz w:val="20"/>
                <w:szCs w:val="20"/>
              </w:rPr>
              <w:t>ь</w:t>
            </w:r>
            <w:r w:rsidRPr="00312D2C">
              <w:rPr>
                <w:sz w:val="20"/>
                <w:szCs w:val="20"/>
              </w:rPr>
              <w:t>зование во</w:t>
            </w:r>
            <w:r w:rsidRPr="00312D2C">
              <w:rPr>
                <w:sz w:val="20"/>
                <w:szCs w:val="20"/>
              </w:rPr>
              <w:t>з</w:t>
            </w:r>
            <w:r w:rsidRPr="00312D2C">
              <w:rPr>
                <w:sz w:val="20"/>
                <w:szCs w:val="20"/>
              </w:rPr>
              <w:t xml:space="preserve">можностей </w:t>
            </w:r>
            <w:proofErr w:type="spellStart"/>
            <w:r w:rsidRPr="00312D2C">
              <w:rPr>
                <w:sz w:val="20"/>
                <w:szCs w:val="20"/>
              </w:rPr>
              <w:t>внеучебной</w:t>
            </w:r>
            <w:proofErr w:type="spellEnd"/>
            <w:r w:rsidRPr="00312D2C">
              <w:rPr>
                <w:sz w:val="20"/>
                <w:szCs w:val="20"/>
              </w:rPr>
              <w:t xml:space="preserve"> воспитател</w:t>
            </w:r>
            <w:r w:rsidRPr="00312D2C">
              <w:rPr>
                <w:sz w:val="20"/>
                <w:szCs w:val="20"/>
              </w:rPr>
              <w:t>ь</w:t>
            </w:r>
            <w:r w:rsidRPr="00312D2C">
              <w:rPr>
                <w:sz w:val="20"/>
                <w:szCs w:val="20"/>
              </w:rPr>
              <w:t>ной деятельн</w:t>
            </w:r>
            <w:r w:rsidRPr="00312D2C">
              <w:rPr>
                <w:sz w:val="20"/>
                <w:szCs w:val="20"/>
              </w:rPr>
              <w:t>о</w:t>
            </w:r>
            <w:r w:rsidRPr="00312D2C">
              <w:rPr>
                <w:sz w:val="20"/>
                <w:szCs w:val="20"/>
              </w:rPr>
              <w:t>сти вуза в укреплении положител</w:t>
            </w:r>
            <w:r w:rsidRPr="00312D2C">
              <w:rPr>
                <w:sz w:val="20"/>
                <w:szCs w:val="20"/>
              </w:rPr>
              <w:t>ь</w:t>
            </w:r>
            <w:r w:rsidRPr="00312D2C">
              <w:rPr>
                <w:sz w:val="20"/>
                <w:szCs w:val="20"/>
              </w:rPr>
              <w:t>ной репутации вуза и его пр</w:t>
            </w:r>
            <w:r w:rsidRPr="00312D2C">
              <w:rPr>
                <w:sz w:val="20"/>
                <w:szCs w:val="20"/>
              </w:rPr>
              <w:t>и</w:t>
            </w:r>
            <w:r w:rsidRPr="00312D2C">
              <w:rPr>
                <w:sz w:val="20"/>
                <w:szCs w:val="20"/>
              </w:rPr>
              <w:t>влекательности для потенц</w:t>
            </w:r>
            <w:r w:rsidRPr="00312D2C">
              <w:rPr>
                <w:sz w:val="20"/>
                <w:szCs w:val="20"/>
              </w:rPr>
              <w:t>и</w:t>
            </w:r>
            <w:r w:rsidRPr="00312D2C">
              <w:rPr>
                <w:sz w:val="20"/>
                <w:szCs w:val="20"/>
              </w:rPr>
              <w:t>альных абит</w:t>
            </w:r>
            <w:r w:rsidRPr="00312D2C">
              <w:rPr>
                <w:sz w:val="20"/>
                <w:szCs w:val="20"/>
              </w:rPr>
              <w:t>у</w:t>
            </w:r>
            <w:r w:rsidRPr="00312D2C">
              <w:rPr>
                <w:sz w:val="20"/>
                <w:szCs w:val="20"/>
              </w:rPr>
              <w:t xml:space="preserve">риентов. </w:t>
            </w:r>
          </w:p>
        </w:tc>
        <w:tc>
          <w:tcPr>
            <w:tcW w:w="1139" w:type="pct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F20107" w:rsidRDefault="00182852" w:rsidP="00726AEB">
            <w:pPr>
              <w:ind w:right="-108" w:hanging="11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70" w:type="pct"/>
          </w:tcPr>
          <w:p w:rsidR="00182852" w:rsidRPr="00821AEE" w:rsidRDefault="00182852" w:rsidP="00B23E51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DB33C2" w:rsidRDefault="00182852" w:rsidP="00DB33C2">
            <w:pPr>
              <w:ind w:firstLine="0"/>
              <w:jc w:val="left"/>
              <w:rPr>
                <w:sz w:val="20"/>
                <w:szCs w:val="20"/>
              </w:rPr>
            </w:pPr>
            <w:r w:rsidRPr="00DB33C2">
              <w:rPr>
                <w:sz w:val="20"/>
                <w:szCs w:val="20"/>
              </w:rPr>
              <w:t>УВР</w:t>
            </w:r>
          </w:p>
        </w:tc>
        <w:tc>
          <w:tcPr>
            <w:tcW w:w="693" w:type="pct"/>
          </w:tcPr>
          <w:p w:rsidR="00182852" w:rsidRPr="00312D2C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12D2C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312D2C">
              <w:rPr>
                <w:sz w:val="20"/>
                <w:szCs w:val="20"/>
              </w:rPr>
              <w:t xml:space="preserve"> реги</w:t>
            </w:r>
            <w:r w:rsidRPr="00312D2C">
              <w:rPr>
                <w:sz w:val="20"/>
                <w:szCs w:val="20"/>
              </w:rPr>
              <w:t>о</w:t>
            </w:r>
            <w:r w:rsidRPr="00312D2C">
              <w:rPr>
                <w:sz w:val="20"/>
                <w:szCs w:val="20"/>
              </w:rPr>
              <w:t>нальных проектов с участием потенц</w:t>
            </w:r>
            <w:r w:rsidRPr="00312D2C">
              <w:rPr>
                <w:sz w:val="20"/>
                <w:szCs w:val="20"/>
              </w:rPr>
              <w:t>и</w:t>
            </w:r>
            <w:r w:rsidRPr="00312D2C">
              <w:rPr>
                <w:sz w:val="20"/>
                <w:szCs w:val="20"/>
              </w:rPr>
              <w:t>альных абитуриентов</w:t>
            </w:r>
          </w:p>
        </w:tc>
        <w:tc>
          <w:tcPr>
            <w:tcW w:w="202" w:type="pct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182852" w:rsidRPr="006B0506" w:rsidRDefault="00182852" w:rsidP="003A10E8">
            <w:pPr>
              <w:ind w:right="-108" w:firstLine="0"/>
              <w:rPr>
                <w:sz w:val="20"/>
                <w:szCs w:val="20"/>
              </w:rPr>
            </w:pPr>
          </w:p>
        </w:tc>
      </w:tr>
      <w:tr w:rsidR="00391BEA" w:rsidRPr="006B0506" w:rsidTr="00391BEA">
        <w:trPr>
          <w:trHeight w:val="2475"/>
        </w:trPr>
        <w:tc>
          <w:tcPr>
            <w:tcW w:w="462" w:type="pct"/>
            <w:vMerge/>
          </w:tcPr>
          <w:p w:rsidR="00182852" w:rsidRDefault="00182852" w:rsidP="00B23E51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182852" w:rsidRPr="00312D2C" w:rsidRDefault="00182852" w:rsidP="00312D2C">
            <w:pPr>
              <w:pStyle w:val="ab"/>
              <w:ind w:left="0" w:firstLine="0"/>
              <w:rPr>
                <w:sz w:val="20"/>
                <w:szCs w:val="20"/>
              </w:rPr>
            </w:pPr>
            <w:r w:rsidRPr="00312D2C">
              <w:rPr>
                <w:sz w:val="20"/>
                <w:szCs w:val="20"/>
              </w:rPr>
              <w:t>1.5.4. Развитие волонтёрского движения (увеличение количества волонтёрских отрядов, им</w:t>
            </w:r>
            <w:r w:rsidRPr="00312D2C">
              <w:rPr>
                <w:sz w:val="20"/>
                <w:szCs w:val="20"/>
              </w:rPr>
              <w:t>е</w:t>
            </w:r>
            <w:r w:rsidRPr="00312D2C">
              <w:rPr>
                <w:sz w:val="20"/>
                <w:szCs w:val="20"/>
              </w:rPr>
              <w:t>ющих по</w:t>
            </w:r>
            <w:r w:rsidRPr="00312D2C">
              <w:rPr>
                <w:sz w:val="20"/>
                <w:szCs w:val="20"/>
              </w:rPr>
              <w:t>д</w:t>
            </w:r>
            <w:r w:rsidRPr="00312D2C">
              <w:rPr>
                <w:sz w:val="20"/>
                <w:szCs w:val="20"/>
              </w:rPr>
              <w:t>шефные орг</w:t>
            </w:r>
            <w:r w:rsidRPr="00312D2C">
              <w:rPr>
                <w:sz w:val="20"/>
                <w:szCs w:val="20"/>
              </w:rPr>
              <w:t>а</w:t>
            </w:r>
            <w:r w:rsidRPr="00312D2C">
              <w:rPr>
                <w:sz w:val="20"/>
                <w:szCs w:val="20"/>
              </w:rPr>
              <w:t>низации соц</w:t>
            </w:r>
            <w:r w:rsidRPr="00312D2C">
              <w:rPr>
                <w:sz w:val="20"/>
                <w:szCs w:val="20"/>
              </w:rPr>
              <w:t>и</w:t>
            </w:r>
            <w:r w:rsidRPr="00312D2C">
              <w:rPr>
                <w:sz w:val="20"/>
                <w:szCs w:val="20"/>
              </w:rPr>
              <w:t>альной сферы).</w:t>
            </w:r>
          </w:p>
        </w:tc>
        <w:tc>
          <w:tcPr>
            <w:tcW w:w="1139" w:type="pct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F20107" w:rsidRDefault="00182852" w:rsidP="00726AEB">
            <w:pPr>
              <w:ind w:right="-108" w:hanging="11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70" w:type="pct"/>
          </w:tcPr>
          <w:p w:rsidR="00182852" w:rsidRPr="00821AEE" w:rsidRDefault="00182852" w:rsidP="00A95B2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DB33C2" w:rsidRDefault="00182852" w:rsidP="00DB33C2">
            <w:pPr>
              <w:ind w:firstLine="0"/>
              <w:jc w:val="left"/>
              <w:rPr>
                <w:sz w:val="20"/>
                <w:szCs w:val="20"/>
              </w:rPr>
            </w:pPr>
            <w:r w:rsidRPr="00DB33C2">
              <w:rPr>
                <w:sz w:val="20"/>
                <w:szCs w:val="20"/>
              </w:rPr>
              <w:t>УВР</w:t>
            </w:r>
          </w:p>
        </w:tc>
        <w:tc>
          <w:tcPr>
            <w:tcW w:w="693" w:type="pct"/>
          </w:tcPr>
          <w:p w:rsidR="00182852" w:rsidRPr="006B0506" w:rsidRDefault="00182852" w:rsidP="00312D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12D2C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312D2C">
              <w:rPr>
                <w:sz w:val="20"/>
                <w:szCs w:val="20"/>
              </w:rPr>
              <w:t xml:space="preserve"> воло</w:t>
            </w:r>
            <w:r w:rsidRPr="00312D2C">
              <w:rPr>
                <w:sz w:val="20"/>
                <w:szCs w:val="20"/>
              </w:rPr>
              <w:t>н</w:t>
            </w:r>
            <w:r w:rsidRPr="00312D2C">
              <w:rPr>
                <w:sz w:val="20"/>
                <w:szCs w:val="20"/>
              </w:rPr>
              <w:t>тёрских отрядов, имеющих подше</w:t>
            </w:r>
            <w:r w:rsidRPr="00312D2C">
              <w:rPr>
                <w:sz w:val="20"/>
                <w:szCs w:val="20"/>
              </w:rPr>
              <w:t>ф</w:t>
            </w:r>
            <w:r w:rsidRPr="00312D2C">
              <w:rPr>
                <w:sz w:val="20"/>
                <w:szCs w:val="20"/>
              </w:rPr>
              <w:t>ные организации социальной</w:t>
            </w:r>
          </w:p>
        </w:tc>
        <w:tc>
          <w:tcPr>
            <w:tcW w:w="202" w:type="pct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0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3" w:type="pct"/>
          </w:tcPr>
          <w:p w:rsidR="00182852" w:rsidRPr="006B0506" w:rsidRDefault="00182852" w:rsidP="003A10E8">
            <w:pPr>
              <w:ind w:right="-108" w:firstLine="0"/>
              <w:rPr>
                <w:sz w:val="20"/>
                <w:szCs w:val="20"/>
              </w:rPr>
            </w:pPr>
          </w:p>
        </w:tc>
      </w:tr>
      <w:tr w:rsidR="00391BEA" w:rsidRPr="006B0506" w:rsidTr="00391BEA">
        <w:trPr>
          <w:trHeight w:val="570"/>
        </w:trPr>
        <w:tc>
          <w:tcPr>
            <w:tcW w:w="462" w:type="pct"/>
            <w:vMerge/>
          </w:tcPr>
          <w:p w:rsidR="00182852" w:rsidRDefault="00182852" w:rsidP="00B23E51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</w:tcPr>
          <w:p w:rsidR="00182852" w:rsidRPr="008E4EFF" w:rsidRDefault="00182852" w:rsidP="00B23E51">
            <w:pPr>
              <w:ind w:firstLine="0"/>
              <w:rPr>
                <w:sz w:val="20"/>
                <w:szCs w:val="20"/>
              </w:rPr>
            </w:pPr>
            <w:r w:rsidRPr="008E4EFF">
              <w:rPr>
                <w:sz w:val="20"/>
                <w:szCs w:val="20"/>
              </w:rPr>
              <w:t>1.5.5. Развитие созидательной инициативы студентов (ч</w:t>
            </w:r>
            <w:r w:rsidRPr="008E4EFF">
              <w:rPr>
                <w:sz w:val="20"/>
                <w:szCs w:val="20"/>
              </w:rPr>
              <w:t>е</w:t>
            </w:r>
            <w:r w:rsidRPr="008E4EFF">
              <w:rPr>
                <w:sz w:val="20"/>
                <w:szCs w:val="20"/>
              </w:rPr>
              <w:t>рез участие в конкурсах с</w:t>
            </w:r>
            <w:r w:rsidRPr="008E4EFF">
              <w:rPr>
                <w:sz w:val="20"/>
                <w:szCs w:val="20"/>
              </w:rPr>
              <w:t>о</w:t>
            </w:r>
            <w:r w:rsidRPr="008E4EFF">
              <w:rPr>
                <w:sz w:val="20"/>
                <w:szCs w:val="20"/>
              </w:rPr>
              <w:t>циальных и инновацио</w:t>
            </w:r>
            <w:r w:rsidRPr="008E4EFF">
              <w:rPr>
                <w:sz w:val="20"/>
                <w:szCs w:val="20"/>
              </w:rPr>
              <w:t>н</w:t>
            </w:r>
            <w:r w:rsidRPr="008E4EFF">
              <w:rPr>
                <w:sz w:val="20"/>
                <w:szCs w:val="20"/>
              </w:rPr>
              <w:t>ных проектов, конкурсы пр</w:t>
            </w:r>
            <w:r w:rsidRPr="008E4EFF">
              <w:rPr>
                <w:sz w:val="20"/>
                <w:szCs w:val="20"/>
              </w:rPr>
              <w:t>о</w:t>
            </w:r>
            <w:r w:rsidRPr="008E4EFF">
              <w:rPr>
                <w:sz w:val="20"/>
                <w:szCs w:val="20"/>
              </w:rPr>
              <w:t>фессиональн</w:t>
            </w:r>
            <w:r w:rsidRPr="008E4EFF">
              <w:rPr>
                <w:sz w:val="20"/>
                <w:szCs w:val="20"/>
              </w:rPr>
              <w:t>о</w:t>
            </w:r>
            <w:r w:rsidRPr="008E4EFF">
              <w:rPr>
                <w:sz w:val="20"/>
                <w:szCs w:val="20"/>
              </w:rPr>
              <w:t>го мастерства, студенческие мероприятия).</w:t>
            </w:r>
          </w:p>
        </w:tc>
        <w:tc>
          <w:tcPr>
            <w:tcW w:w="1139" w:type="pct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2852" w:rsidRPr="00F20107" w:rsidRDefault="00182852" w:rsidP="00A95B25">
            <w:pPr>
              <w:ind w:right="-108" w:firstLine="2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года</w:t>
            </w:r>
          </w:p>
        </w:tc>
        <w:tc>
          <w:tcPr>
            <w:tcW w:w="470" w:type="pct"/>
          </w:tcPr>
          <w:p w:rsidR="00182852" w:rsidRPr="00821AEE" w:rsidRDefault="00182852" w:rsidP="00A95B2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</w:t>
            </w:r>
          </w:p>
        </w:tc>
        <w:tc>
          <w:tcPr>
            <w:tcW w:w="475" w:type="pct"/>
          </w:tcPr>
          <w:p w:rsidR="00182852" w:rsidRPr="00DB33C2" w:rsidRDefault="00182852" w:rsidP="00DB33C2">
            <w:pPr>
              <w:ind w:firstLine="0"/>
              <w:jc w:val="left"/>
              <w:rPr>
                <w:sz w:val="20"/>
                <w:szCs w:val="20"/>
              </w:rPr>
            </w:pPr>
            <w:r w:rsidRPr="00DB33C2">
              <w:rPr>
                <w:sz w:val="20"/>
                <w:szCs w:val="20"/>
              </w:rPr>
              <w:t>УВР</w:t>
            </w:r>
          </w:p>
        </w:tc>
        <w:tc>
          <w:tcPr>
            <w:tcW w:w="693" w:type="pct"/>
          </w:tcPr>
          <w:p w:rsidR="00182852" w:rsidRPr="008E4EFF" w:rsidRDefault="00182852" w:rsidP="00B23E51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312D2C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8E4EFF">
              <w:rPr>
                <w:sz w:val="20"/>
                <w:szCs w:val="20"/>
              </w:rPr>
              <w:t>студе</w:t>
            </w:r>
            <w:r w:rsidRPr="008E4EFF">
              <w:rPr>
                <w:sz w:val="20"/>
                <w:szCs w:val="20"/>
              </w:rPr>
              <w:t>н</w:t>
            </w:r>
            <w:r w:rsidRPr="008E4EFF">
              <w:rPr>
                <w:sz w:val="20"/>
                <w:szCs w:val="20"/>
              </w:rPr>
              <w:t>тов</w:t>
            </w:r>
            <w:proofErr w:type="spellEnd"/>
            <w:r w:rsidRPr="008E4EFF">
              <w:rPr>
                <w:sz w:val="20"/>
                <w:szCs w:val="20"/>
              </w:rPr>
              <w:t>-авторов соц</w:t>
            </w:r>
            <w:r w:rsidRPr="008E4EFF">
              <w:rPr>
                <w:sz w:val="20"/>
                <w:szCs w:val="20"/>
              </w:rPr>
              <w:t>и</w:t>
            </w:r>
            <w:r w:rsidRPr="008E4EFF">
              <w:rPr>
                <w:sz w:val="20"/>
                <w:szCs w:val="20"/>
              </w:rPr>
              <w:t>альных и инновац</w:t>
            </w:r>
            <w:r w:rsidRPr="008E4EFF">
              <w:rPr>
                <w:sz w:val="20"/>
                <w:szCs w:val="20"/>
              </w:rPr>
              <w:t>и</w:t>
            </w:r>
            <w:r w:rsidRPr="008E4EFF">
              <w:rPr>
                <w:sz w:val="20"/>
                <w:szCs w:val="20"/>
              </w:rPr>
              <w:t>онных проектов (п</w:t>
            </w:r>
            <w:r w:rsidRPr="008E4EFF">
              <w:rPr>
                <w:sz w:val="20"/>
                <w:szCs w:val="20"/>
              </w:rPr>
              <w:t>о</w:t>
            </w:r>
            <w:r w:rsidRPr="008E4EFF">
              <w:rPr>
                <w:sz w:val="20"/>
                <w:szCs w:val="20"/>
              </w:rPr>
              <w:t>бедителей и приз</w:t>
            </w:r>
            <w:r w:rsidRPr="008E4EFF">
              <w:rPr>
                <w:sz w:val="20"/>
                <w:szCs w:val="20"/>
              </w:rPr>
              <w:t>е</w:t>
            </w:r>
            <w:r w:rsidRPr="008E4EFF">
              <w:rPr>
                <w:sz w:val="20"/>
                <w:szCs w:val="20"/>
              </w:rPr>
              <w:t>ров конкурсов пр</w:t>
            </w:r>
            <w:r w:rsidRPr="008E4EFF">
              <w:rPr>
                <w:sz w:val="20"/>
                <w:szCs w:val="20"/>
              </w:rPr>
              <w:t>о</w:t>
            </w:r>
            <w:r w:rsidRPr="008E4EFF">
              <w:rPr>
                <w:sz w:val="20"/>
                <w:szCs w:val="20"/>
              </w:rPr>
              <w:t>ектов)</w:t>
            </w:r>
          </w:p>
        </w:tc>
        <w:tc>
          <w:tcPr>
            <w:tcW w:w="202" w:type="pct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</w:p>
        </w:tc>
        <w:tc>
          <w:tcPr>
            <w:tcW w:w="181" w:type="pct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24/5</w:t>
            </w:r>
          </w:p>
        </w:tc>
        <w:tc>
          <w:tcPr>
            <w:tcW w:w="192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</w:t>
            </w:r>
          </w:p>
        </w:tc>
        <w:tc>
          <w:tcPr>
            <w:tcW w:w="192" w:type="pct"/>
            <w:gridSpan w:val="2"/>
          </w:tcPr>
          <w:p w:rsidR="00182852" w:rsidRPr="006B0506" w:rsidRDefault="00182852" w:rsidP="00B23E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28/7</w:t>
            </w:r>
          </w:p>
        </w:tc>
        <w:tc>
          <w:tcPr>
            <w:tcW w:w="188" w:type="pct"/>
            <w:gridSpan w:val="2"/>
          </w:tcPr>
          <w:p w:rsidR="00182852" w:rsidRPr="006B0506" w:rsidRDefault="00182852" w:rsidP="003A10E8">
            <w:pPr>
              <w:ind w:right="-108" w:firstLine="0"/>
              <w:rPr>
                <w:sz w:val="20"/>
                <w:szCs w:val="20"/>
              </w:rPr>
            </w:pPr>
          </w:p>
        </w:tc>
      </w:tr>
    </w:tbl>
    <w:p w:rsidR="00A95B25" w:rsidRDefault="00A95B25" w:rsidP="00897CEA">
      <w:pPr>
        <w:rPr>
          <w:color w:val="FF0000"/>
          <w:sz w:val="20"/>
          <w:szCs w:val="20"/>
        </w:rPr>
      </w:pPr>
    </w:p>
    <w:p w:rsidR="006852DC" w:rsidRDefault="006852DC" w:rsidP="00897CEA">
      <w:pPr>
        <w:rPr>
          <w:color w:val="FF0000"/>
          <w:sz w:val="20"/>
          <w:szCs w:val="20"/>
        </w:rPr>
      </w:pPr>
    </w:p>
    <w:p w:rsidR="00E02912" w:rsidRDefault="00E02912" w:rsidP="00897CEA">
      <w:pPr>
        <w:rPr>
          <w:color w:val="FF0000"/>
          <w:sz w:val="20"/>
          <w:szCs w:val="20"/>
        </w:rPr>
      </w:pPr>
    </w:p>
    <w:p w:rsidR="0028459A" w:rsidRPr="00897CEA" w:rsidRDefault="0028459A" w:rsidP="00897CEA">
      <w:pPr>
        <w:rPr>
          <w:color w:val="FF0000"/>
          <w:sz w:val="20"/>
          <w:szCs w:val="20"/>
        </w:rPr>
      </w:pPr>
    </w:p>
    <w:p w:rsidR="00E50408" w:rsidRPr="00897CEA" w:rsidRDefault="00E50408" w:rsidP="00897CEA">
      <w:pPr>
        <w:rPr>
          <w:color w:val="FF0000"/>
          <w:sz w:val="20"/>
          <w:szCs w:val="20"/>
        </w:rPr>
      </w:pPr>
    </w:p>
    <w:p w:rsidR="00E50408" w:rsidRDefault="00E50408" w:rsidP="00897CEA">
      <w:pPr>
        <w:rPr>
          <w:color w:val="FF0000"/>
          <w:sz w:val="20"/>
          <w:szCs w:val="20"/>
        </w:rPr>
      </w:pPr>
    </w:p>
    <w:p w:rsidR="00897CEA" w:rsidRDefault="00897CEA" w:rsidP="00897CEA">
      <w:pPr>
        <w:rPr>
          <w:color w:val="FF0000"/>
          <w:sz w:val="20"/>
          <w:szCs w:val="20"/>
        </w:rPr>
      </w:pPr>
    </w:p>
    <w:p w:rsidR="00391BEA" w:rsidRDefault="00391BEA" w:rsidP="00897CEA">
      <w:pPr>
        <w:rPr>
          <w:color w:val="FF0000"/>
          <w:sz w:val="20"/>
          <w:szCs w:val="20"/>
        </w:rPr>
      </w:pPr>
    </w:p>
    <w:p w:rsidR="00391BEA" w:rsidRDefault="00391BEA" w:rsidP="00897CEA">
      <w:pPr>
        <w:rPr>
          <w:color w:val="FF0000"/>
          <w:sz w:val="20"/>
          <w:szCs w:val="20"/>
        </w:rPr>
      </w:pPr>
    </w:p>
    <w:p w:rsidR="00391BEA" w:rsidRDefault="00391BEA" w:rsidP="00897CEA">
      <w:pPr>
        <w:rPr>
          <w:color w:val="FF0000"/>
          <w:sz w:val="20"/>
          <w:szCs w:val="20"/>
        </w:rPr>
      </w:pPr>
    </w:p>
    <w:p w:rsidR="00391BEA" w:rsidRDefault="00391BEA" w:rsidP="00897CEA">
      <w:pPr>
        <w:rPr>
          <w:color w:val="FF0000"/>
          <w:sz w:val="20"/>
          <w:szCs w:val="20"/>
        </w:rPr>
      </w:pPr>
    </w:p>
    <w:p w:rsidR="00391BEA" w:rsidRDefault="00391BEA" w:rsidP="00897CEA">
      <w:pPr>
        <w:rPr>
          <w:color w:val="FF0000"/>
          <w:sz w:val="20"/>
          <w:szCs w:val="20"/>
        </w:rPr>
      </w:pPr>
    </w:p>
    <w:p w:rsidR="00391BEA" w:rsidRDefault="00391BEA" w:rsidP="00897CEA">
      <w:pPr>
        <w:rPr>
          <w:color w:val="FF0000"/>
          <w:sz w:val="20"/>
          <w:szCs w:val="20"/>
        </w:rPr>
      </w:pPr>
    </w:p>
    <w:p w:rsidR="00242D7D" w:rsidRPr="005C12DD" w:rsidRDefault="00242D7D" w:rsidP="00242D7D">
      <w:pPr>
        <w:rPr>
          <w:rFonts w:ascii="Times New Roman" w:hAnsi="Times New Roman" w:cs="Times New Roman"/>
          <w:b/>
          <w:sz w:val="28"/>
          <w:szCs w:val="28"/>
        </w:rPr>
      </w:pPr>
      <w:r w:rsidRPr="005C12DD">
        <w:rPr>
          <w:rFonts w:ascii="Times New Roman" w:hAnsi="Times New Roman" w:cs="Times New Roman"/>
          <w:b/>
          <w:sz w:val="28"/>
          <w:szCs w:val="28"/>
        </w:rPr>
        <w:lastRenderedPageBreak/>
        <w:t>Комплекс 2. Модернизация научно-исследовательского процесса и инновационной деятельности.</w:t>
      </w:r>
    </w:p>
    <w:tbl>
      <w:tblPr>
        <w:tblStyle w:val="1"/>
        <w:tblW w:w="4931" w:type="pct"/>
        <w:tblLayout w:type="fixed"/>
        <w:tblLook w:val="04A0" w:firstRow="1" w:lastRow="0" w:firstColumn="1" w:lastColumn="0" w:noHBand="0" w:noVBand="1"/>
      </w:tblPr>
      <w:tblGrid>
        <w:gridCol w:w="1527"/>
        <w:gridCol w:w="2264"/>
        <w:gridCol w:w="2417"/>
        <w:gridCol w:w="998"/>
        <w:gridCol w:w="1410"/>
        <w:gridCol w:w="1422"/>
        <w:gridCol w:w="1407"/>
        <w:gridCol w:w="703"/>
        <w:gridCol w:w="710"/>
        <w:gridCol w:w="707"/>
        <w:gridCol w:w="713"/>
        <w:gridCol w:w="6"/>
        <w:gridCol w:w="703"/>
        <w:gridCol w:w="45"/>
      </w:tblGrid>
      <w:tr w:rsidR="00182852" w:rsidRPr="00180966" w:rsidTr="00242D7D">
        <w:trPr>
          <w:trHeight w:val="695"/>
        </w:trPr>
        <w:tc>
          <w:tcPr>
            <w:tcW w:w="508" w:type="pct"/>
          </w:tcPr>
          <w:p w:rsidR="00182852" w:rsidRPr="00182852" w:rsidRDefault="00182852" w:rsidP="0004694D">
            <w:pPr>
              <w:ind w:right="-105" w:firstLine="0"/>
              <w:jc w:val="center"/>
              <w:rPr>
                <w:sz w:val="20"/>
                <w:szCs w:val="20"/>
              </w:rPr>
            </w:pPr>
            <w:r w:rsidRPr="00182852">
              <w:rPr>
                <w:sz w:val="20"/>
                <w:szCs w:val="20"/>
              </w:rPr>
              <w:t>Направления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543CD">
              <w:rPr>
                <w:sz w:val="20"/>
                <w:szCs w:val="20"/>
              </w:rPr>
              <w:t>Проекты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543CD">
              <w:rPr>
                <w:sz w:val="20"/>
                <w:szCs w:val="20"/>
              </w:rPr>
              <w:t>Подпроекты</w:t>
            </w:r>
            <w:proofErr w:type="spellEnd"/>
          </w:p>
        </w:tc>
        <w:tc>
          <w:tcPr>
            <w:tcW w:w="332" w:type="pct"/>
          </w:tcPr>
          <w:p w:rsidR="00182852" w:rsidRPr="005C12DD" w:rsidRDefault="00182852" w:rsidP="0004694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Сроки</w:t>
            </w:r>
          </w:p>
        </w:tc>
        <w:tc>
          <w:tcPr>
            <w:tcW w:w="469" w:type="pct"/>
          </w:tcPr>
          <w:p w:rsidR="00182852" w:rsidRPr="005C12DD" w:rsidRDefault="00182852" w:rsidP="0004694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Ответстве</w:t>
            </w:r>
            <w:r w:rsidRPr="005C12DD">
              <w:rPr>
                <w:sz w:val="20"/>
                <w:szCs w:val="20"/>
              </w:rPr>
              <w:t>н</w:t>
            </w:r>
            <w:r w:rsidRPr="005C12DD">
              <w:rPr>
                <w:sz w:val="20"/>
                <w:szCs w:val="20"/>
              </w:rPr>
              <w:t>ный испо</w:t>
            </w:r>
            <w:r w:rsidRPr="005C12DD">
              <w:rPr>
                <w:sz w:val="20"/>
                <w:szCs w:val="20"/>
              </w:rPr>
              <w:t>л</w:t>
            </w:r>
            <w:r w:rsidRPr="005C12DD">
              <w:rPr>
                <w:sz w:val="20"/>
                <w:szCs w:val="20"/>
              </w:rPr>
              <w:t>нитель</w:t>
            </w:r>
          </w:p>
        </w:tc>
        <w:tc>
          <w:tcPr>
            <w:tcW w:w="473" w:type="pct"/>
          </w:tcPr>
          <w:p w:rsidR="00182852" w:rsidRPr="005C12DD" w:rsidRDefault="00182852" w:rsidP="0004694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Неп</w:t>
            </w:r>
            <w:r>
              <w:rPr>
                <w:sz w:val="20"/>
                <w:szCs w:val="20"/>
              </w:rPr>
              <w:t>ос</w:t>
            </w:r>
            <w:r w:rsidRPr="005C12D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д</w:t>
            </w:r>
            <w:r w:rsidRPr="005C12DD">
              <w:rPr>
                <w:sz w:val="20"/>
                <w:szCs w:val="20"/>
              </w:rPr>
              <w:t>ственный исполнитель</w:t>
            </w:r>
          </w:p>
        </w:tc>
        <w:tc>
          <w:tcPr>
            <w:tcW w:w="468" w:type="pct"/>
          </w:tcPr>
          <w:p w:rsidR="00182852" w:rsidRPr="005C12DD" w:rsidRDefault="00182852" w:rsidP="0004694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Контрольные показатели</w:t>
            </w:r>
          </w:p>
        </w:tc>
        <w:tc>
          <w:tcPr>
            <w:tcW w:w="234" w:type="pct"/>
          </w:tcPr>
          <w:p w:rsidR="00182852" w:rsidRPr="00A95B25" w:rsidRDefault="00182852" w:rsidP="00242D7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236" w:type="pct"/>
          </w:tcPr>
          <w:p w:rsidR="00182852" w:rsidRPr="00A95B25" w:rsidRDefault="00182852" w:rsidP="00242D7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235" w:type="pct"/>
          </w:tcPr>
          <w:p w:rsidR="00182852" w:rsidRPr="00A95B25" w:rsidRDefault="00182852" w:rsidP="00242D7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239" w:type="pct"/>
            <w:gridSpan w:val="2"/>
          </w:tcPr>
          <w:p w:rsidR="00182852" w:rsidRPr="00A95B25" w:rsidRDefault="00182852" w:rsidP="00242D7D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A95B25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249" w:type="pct"/>
            <w:gridSpan w:val="2"/>
          </w:tcPr>
          <w:p w:rsidR="00182852" w:rsidRPr="00A95B25" w:rsidRDefault="00182852" w:rsidP="00242D7D">
            <w:pPr>
              <w:ind w:firstLine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2022</w:t>
            </w:r>
          </w:p>
        </w:tc>
      </w:tr>
      <w:tr w:rsidR="00182852" w:rsidRPr="00180966" w:rsidTr="00242D7D">
        <w:trPr>
          <w:trHeight w:val="2303"/>
        </w:trPr>
        <w:tc>
          <w:tcPr>
            <w:tcW w:w="508" w:type="pct"/>
            <w:vMerge w:val="restart"/>
          </w:tcPr>
          <w:p w:rsidR="00182852" w:rsidRPr="006308F4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6308F4">
              <w:rPr>
                <w:sz w:val="20"/>
                <w:szCs w:val="20"/>
              </w:rPr>
              <w:t>Участие Университета в федерал</w:t>
            </w:r>
            <w:r w:rsidRPr="006308F4">
              <w:rPr>
                <w:sz w:val="20"/>
                <w:szCs w:val="20"/>
              </w:rPr>
              <w:t>ь</w:t>
            </w:r>
            <w:r w:rsidRPr="006308F4">
              <w:rPr>
                <w:sz w:val="20"/>
                <w:szCs w:val="20"/>
              </w:rPr>
              <w:t>ных, реги</w:t>
            </w:r>
            <w:r w:rsidRPr="006308F4">
              <w:rPr>
                <w:sz w:val="20"/>
                <w:szCs w:val="20"/>
              </w:rPr>
              <w:t>о</w:t>
            </w:r>
            <w:r w:rsidRPr="006308F4">
              <w:rPr>
                <w:sz w:val="20"/>
                <w:szCs w:val="20"/>
              </w:rPr>
              <w:t>нальных, г</w:t>
            </w:r>
            <w:r w:rsidRPr="006308F4">
              <w:rPr>
                <w:sz w:val="20"/>
                <w:szCs w:val="20"/>
              </w:rPr>
              <w:t>о</w:t>
            </w:r>
            <w:r w:rsidRPr="006308F4">
              <w:rPr>
                <w:sz w:val="20"/>
                <w:szCs w:val="20"/>
              </w:rPr>
              <w:t>родских пр</w:t>
            </w:r>
            <w:r w:rsidRPr="006308F4">
              <w:rPr>
                <w:sz w:val="20"/>
                <w:szCs w:val="20"/>
              </w:rPr>
              <w:t>о</w:t>
            </w:r>
            <w:r w:rsidRPr="006308F4">
              <w:rPr>
                <w:sz w:val="20"/>
                <w:szCs w:val="20"/>
              </w:rPr>
              <w:t>граммах инн</w:t>
            </w:r>
            <w:r w:rsidRPr="006308F4">
              <w:rPr>
                <w:sz w:val="20"/>
                <w:szCs w:val="20"/>
              </w:rPr>
              <w:t>о</w:t>
            </w:r>
            <w:r w:rsidRPr="006308F4">
              <w:rPr>
                <w:sz w:val="20"/>
                <w:szCs w:val="20"/>
              </w:rPr>
              <w:t>вационного развития; уч</w:t>
            </w:r>
            <w:r w:rsidRPr="006308F4">
              <w:rPr>
                <w:sz w:val="20"/>
                <w:szCs w:val="20"/>
              </w:rPr>
              <w:t>а</w:t>
            </w:r>
            <w:r w:rsidRPr="006308F4">
              <w:rPr>
                <w:sz w:val="20"/>
                <w:szCs w:val="20"/>
              </w:rPr>
              <w:t>стие в разр</w:t>
            </w:r>
            <w:r w:rsidRPr="006308F4">
              <w:rPr>
                <w:sz w:val="20"/>
                <w:szCs w:val="20"/>
              </w:rPr>
              <w:t>а</w:t>
            </w:r>
            <w:r w:rsidRPr="006308F4">
              <w:rPr>
                <w:sz w:val="20"/>
                <w:szCs w:val="20"/>
              </w:rPr>
              <w:t>ботке технол</w:t>
            </w:r>
            <w:r w:rsidRPr="006308F4">
              <w:rPr>
                <w:sz w:val="20"/>
                <w:szCs w:val="20"/>
              </w:rPr>
              <w:t>о</w:t>
            </w:r>
            <w:r w:rsidRPr="006308F4">
              <w:rPr>
                <w:sz w:val="20"/>
                <w:szCs w:val="20"/>
              </w:rPr>
              <w:t>гических платформ</w:t>
            </w:r>
            <w:r>
              <w:rPr>
                <w:sz w:val="20"/>
                <w:szCs w:val="20"/>
              </w:rPr>
              <w:t xml:space="preserve"> для вхождения в программы</w:t>
            </w:r>
            <w:r w:rsidRPr="006308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национальной технологич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тивы (НТИ)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 w:rsidRPr="00FD269D">
              <w:rPr>
                <w:sz w:val="20"/>
                <w:szCs w:val="20"/>
              </w:rPr>
              <w:t xml:space="preserve">2.1.1. </w:t>
            </w:r>
            <w:r>
              <w:rPr>
                <w:sz w:val="20"/>
                <w:szCs w:val="20"/>
              </w:rPr>
              <w:t>Развитие 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действия с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 и региональными органами 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власти и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ствующими субъект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 различных уровней в сфере науки и 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ваций, в том числе в сетевом формате.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2.1.1.1. С</w:t>
            </w:r>
            <w:r w:rsidRPr="00FD269D">
              <w:rPr>
                <w:sz w:val="20"/>
                <w:szCs w:val="20"/>
              </w:rPr>
              <w:t>отрудничеств</w:t>
            </w:r>
            <w:r>
              <w:rPr>
                <w:sz w:val="20"/>
                <w:szCs w:val="20"/>
              </w:rPr>
              <w:t>о</w:t>
            </w:r>
            <w:r w:rsidRPr="00FD269D">
              <w:rPr>
                <w:sz w:val="20"/>
                <w:szCs w:val="20"/>
              </w:rPr>
              <w:t xml:space="preserve"> с отечественными и зар</w:t>
            </w:r>
            <w:r w:rsidRPr="00FD269D">
              <w:rPr>
                <w:sz w:val="20"/>
                <w:szCs w:val="20"/>
              </w:rPr>
              <w:t>у</w:t>
            </w:r>
            <w:r w:rsidRPr="00FD269D">
              <w:rPr>
                <w:sz w:val="20"/>
                <w:szCs w:val="20"/>
              </w:rPr>
              <w:t>бежными научно-исследовательскими о</w:t>
            </w:r>
            <w:r w:rsidRPr="00FD269D">
              <w:rPr>
                <w:sz w:val="20"/>
                <w:szCs w:val="20"/>
              </w:rPr>
              <w:t>р</w:t>
            </w:r>
            <w:r w:rsidRPr="00FD269D">
              <w:rPr>
                <w:sz w:val="20"/>
                <w:szCs w:val="20"/>
              </w:rPr>
              <w:t>ганизациями в процессе</w:t>
            </w:r>
            <w:r>
              <w:rPr>
                <w:sz w:val="20"/>
                <w:szCs w:val="20"/>
              </w:rPr>
              <w:t xml:space="preserve"> разработки </w:t>
            </w:r>
            <w:r w:rsidRPr="006308F4">
              <w:rPr>
                <w:sz w:val="20"/>
                <w:szCs w:val="20"/>
              </w:rPr>
              <w:t>технологич</w:t>
            </w:r>
            <w:r w:rsidRPr="006308F4">
              <w:rPr>
                <w:sz w:val="20"/>
                <w:szCs w:val="20"/>
              </w:rPr>
              <w:t>е</w:t>
            </w:r>
            <w:r w:rsidRPr="006308F4">
              <w:rPr>
                <w:sz w:val="20"/>
                <w:szCs w:val="20"/>
              </w:rPr>
              <w:t>ских платформ</w:t>
            </w:r>
            <w:r>
              <w:rPr>
                <w:sz w:val="20"/>
                <w:szCs w:val="20"/>
              </w:rPr>
              <w:t xml:space="preserve"> для вхождения в программы НТИ</w:t>
            </w:r>
          </w:p>
        </w:tc>
        <w:tc>
          <w:tcPr>
            <w:tcW w:w="332" w:type="pct"/>
            <w:vMerge w:val="restart"/>
          </w:tcPr>
          <w:p w:rsidR="00182852" w:rsidRPr="005C12DD" w:rsidRDefault="00182852" w:rsidP="0004694D">
            <w:pPr>
              <w:ind w:firstLine="0"/>
              <w:rPr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  <w:p w:rsidR="00182852" w:rsidRPr="005C12DD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vMerge w:val="restart"/>
          </w:tcPr>
          <w:p w:rsidR="00182852" w:rsidRPr="005C12D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</w:t>
            </w:r>
          </w:p>
        </w:tc>
        <w:tc>
          <w:tcPr>
            <w:tcW w:w="473" w:type="pct"/>
            <w:vMerge w:val="restart"/>
          </w:tcPr>
          <w:p w:rsidR="00182852" w:rsidRPr="005C12DD" w:rsidRDefault="00182852" w:rsidP="0004694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научных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новационных проектов, университе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и межвузо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ских рабочих групп</w:t>
            </w:r>
          </w:p>
        </w:tc>
        <w:tc>
          <w:tcPr>
            <w:tcW w:w="468" w:type="pct"/>
            <w:vMerge w:val="restart"/>
          </w:tcPr>
          <w:p w:rsidR="00182852" w:rsidRPr="007F3ACD" w:rsidRDefault="00182852" w:rsidP="0004694D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4C121F">
              <w:rPr>
                <w:sz w:val="20"/>
                <w:szCs w:val="20"/>
              </w:rPr>
              <w:t>Количество технологич</w:t>
            </w:r>
            <w:r w:rsidRPr="004C121F">
              <w:rPr>
                <w:sz w:val="20"/>
                <w:szCs w:val="20"/>
              </w:rPr>
              <w:t>е</w:t>
            </w:r>
            <w:r w:rsidRPr="004C121F">
              <w:rPr>
                <w:sz w:val="20"/>
                <w:szCs w:val="20"/>
              </w:rPr>
              <w:t>ских пла</w:t>
            </w:r>
            <w:r w:rsidRPr="004C121F">
              <w:rPr>
                <w:sz w:val="20"/>
                <w:szCs w:val="20"/>
              </w:rPr>
              <w:t>т</w:t>
            </w:r>
            <w:r w:rsidRPr="004C121F">
              <w:rPr>
                <w:sz w:val="20"/>
                <w:szCs w:val="20"/>
              </w:rPr>
              <w:t>форм с уч</w:t>
            </w:r>
            <w:r w:rsidRPr="004C121F">
              <w:rPr>
                <w:sz w:val="20"/>
                <w:szCs w:val="20"/>
              </w:rPr>
              <w:t>а</w:t>
            </w:r>
            <w:r w:rsidRPr="004C121F">
              <w:rPr>
                <w:sz w:val="20"/>
                <w:szCs w:val="20"/>
              </w:rPr>
              <w:t>стием Ун</w:t>
            </w:r>
            <w:r w:rsidRPr="004C121F">
              <w:rPr>
                <w:sz w:val="20"/>
                <w:szCs w:val="20"/>
              </w:rPr>
              <w:t>и</w:t>
            </w:r>
            <w:r w:rsidRPr="004C121F">
              <w:rPr>
                <w:sz w:val="20"/>
                <w:szCs w:val="20"/>
              </w:rPr>
              <w:t>верситета</w:t>
            </w:r>
          </w:p>
        </w:tc>
        <w:tc>
          <w:tcPr>
            <w:tcW w:w="234" w:type="pct"/>
            <w:vMerge w:val="restart"/>
          </w:tcPr>
          <w:p w:rsidR="00182852" w:rsidRPr="005C12DD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pct"/>
            <w:vMerge w:val="restart"/>
          </w:tcPr>
          <w:p w:rsidR="00182852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5" w:type="pct"/>
            <w:vMerge w:val="restart"/>
          </w:tcPr>
          <w:p w:rsidR="00182852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9" w:type="pct"/>
            <w:gridSpan w:val="2"/>
            <w:vMerge w:val="restart"/>
          </w:tcPr>
          <w:p w:rsidR="00182852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9" w:type="pct"/>
            <w:gridSpan w:val="2"/>
            <w:vMerge w:val="restart"/>
          </w:tcPr>
          <w:p w:rsidR="00182852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82852" w:rsidRPr="00180966" w:rsidTr="00242D7D">
        <w:trPr>
          <w:trHeight w:val="2138"/>
        </w:trPr>
        <w:tc>
          <w:tcPr>
            <w:tcW w:w="508" w:type="pct"/>
            <w:vMerge/>
          </w:tcPr>
          <w:p w:rsidR="00182852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182852" w:rsidRPr="00FD269D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Default="00182852" w:rsidP="0004694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5543C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2. </w:t>
            </w:r>
            <w:r w:rsidRPr="005543CD">
              <w:rPr>
                <w:sz w:val="20"/>
                <w:szCs w:val="20"/>
              </w:rPr>
              <w:t>Формирование рабочих групп, объед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няющих НПР с наи</w:t>
            </w:r>
            <w:r>
              <w:rPr>
                <w:sz w:val="20"/>
                <w:szCs w:val="20"/>
              </w:rPr>
              <w:t>лу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шими</w:t>
            </w:r>
            <w:r w:rsidRPr="005543CD">
              <w:rPr>
                <w:sz w:val="20"/>
                <w:szCs w:val="20"/>
              </w:rPr>
              <w:t xml:space="preserve"> результатами, для работы над высокоопл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чиваемыми научными проектами, требующими высокой квалификации.</w:t>
            </w:r>
          </w:p>
        </w:tc>
        <w:tc>
          <w:tcPr>
            <w:tcW w:w="332" w:type="pct"/>
            <w:vMerge/>
          </w:tcPr>
          <w:p w:rsidR="00182852" w:rsidRPr="006A00B4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182852" w:rsidRPr="005C12D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182852" w:rsidRPr="005C12DD" w:rsidRDefault="00182852" w:rsidP="0004694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182852" w:rsidRPr="007F3ACD" w:rsidRDefault="00182852" w:rsidP="0004694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5C12DD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</w:tcPr>
          <w:p w:rsidR="00182852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Merge/>
          </w:tcPr>
          <w:p w:rsidR="00182852" w:rsidRDefault="00182852" w:rsidP="00242D7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242D7D">
        <w:trPr>
          <w:trHeight w:val="2317"/>
        </w:trPr>
        <w:tc>
          <w:tcPr>
            <w:tcW w:w="508" w:type="pct"/>
            <w:vMerge w:val="restar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5543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Повыш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 xml:space="preserve">ние </w:t>
            </w:r>
            <w:proofErr w:type="spellStart"/>
            <w:r w:rsidRPr="005543CD">
              <w:rPr>
                <w:sz w:val="20"/>
                <w:szCs w:val="20"/>
              </w:rPr>
              <w:t>грантовой</w:t>
            </w:r>
            <w:proofErr w:type="spellEnd"/>
            <w:r w:rsidRPr="005543CD">
              <w:rPr>
                <w:sz w:val="20"/>
                <w:szCs w:val="20"/>
              </w:rPr>
              <w:t xml:space="preserve"> активности, участи</w:t>
            </w:r>
            <w:r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 xml:space="preserve"> в р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 xml:space="preserve">ботах по </w:t>
            </w:r>
            <w:proofErr w:type="spellStart"/>
            <w:r w:rsidRPr="005543CD">
              <w:rPr>
                <w:sz w:val="20"/>
                <w:szCs w:val="20"/>
              </w:rPr>
              <w:t>го</w:t>
            </w:r>
            <w:r w:rsidRPr="005543CD">
              <w:rPr>
                <w:sz w:val="20"/>
                <w:szCs w:val="20"/>
              </w:rPr>
              <w:t>с</w:t>
            </w:r>
            <w:r w:rsidRPr="005543CD">
              <w:rPr>
                <w:sz w:val="20"/>
                <w:szCs w:val="20"/>
              </w:rPr>
              <w:t>заданию</w:t>
            </w:r>
            <w:proofErr w:type="spellEnd"/>
            <w:r w:rsidRPr="005543CD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деральных целевых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граммах</w:t>
            </w:r>
            <w:r w:rsidRPr="005543CD">
              <w:rPr>
                <w:sz w:val="20"/>
                <w:szCs w:val="20"/>
              </w:rPr>
              <w:t xml:space="preserve"> (РНФ, РФФИ, ГЗ, ФЦП и другие конкурсы)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5543C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Мониторинг пр</w:t>
            </w:r>
            <w:r w:rsidRPr="005543CD">
              <w:rPr>
                <w:sz w:val="20"/>
                <w:szCs w:val="20"/>
              </w:rPr>
              <w:t>о</w:t>
            </w:r>
            <w:r w:rsidRPr="005543CD">
              <w:rPr>
                <w:sz w:val="20"/>
                <w:szCs w:val="20"/>
              </w:rPr>
              <w:t>грамм фондов, ФЦП, результатов конкурсов и оказание методич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>ской помощи в подборе конкурсов и тематик</w:t>
            </w:r>
            <w:r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 xml:space="preserve"> научных исследований для научных коллект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вов и ученых униве</w:t>
            </w:r>
            <w:r w:rsidRPr="005543CD">
              <w:rPr>
                <w:sz w:val="20"/>
                <w:szCs w:val="20"/>
              </w:rPr>
              <w:t>р</w:t>
            </w:r>
            <w:r w:rsidRPr="005543CD">
              <w:rPr>
                <w:sz w:val="20"/>
                <w:szCs w:val="20"/>
              </w:rPr>
              <w:t>ситета.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 xml:space="preserve">ние года 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7374">
              <w:rPr>
                <w:sz w:val="20"/>
                <w:szCs w:val="20"/>
              </w:rPr>
              <w:t>едущий специалист по сопрово</w:t>
            </w:r>
            <w:r w:rsidRPr="00A67374">
              <w:rPr>
                <w:sz w:val="20"/>
                <w:szCs w:val="20"/>
              </w:rPr>
              <w:t>ж</w:t>
            </w:r>
            <w:r w:rsidRPr="00A67374">
              <w:rPr>
                <w:sz w:val="20"/>
                <w:szCs w:val="20"/>
              </w:rPr>
              <w:t>дению хозд</w:t>
            </w:r>
            <w:r w:rsidRPr="00A67374">
              <w:rPr>
                <w:sz w:val="20"/>
                <w:szCs w:val="20"/>
              </w:rPr>
              <w:t>о</w:t>
            </w:r>
            <w:r w:rsidRPr="00A67374">
              <w:rPr>
                <w:sz w:val="20"/>
                <w:szCs w:val="20"/>
              </w:rPr>
              <w:t xml:space="preserve">говорной, </w:t>
            </w:r>
            <w:proofErr w:type="spellStart"/>
            <w:r w:rsidRPr="00A67374">
              <w:rPr>
                <w:sz w:val="20"/>
                <w:szCs w:val="20"/>
              </w:rPr>
              <w:t>грантовой</w:t>
            </w:r>
            <w:proofErr w:type="spellEnd"/>
            <w:r w:rsidRPr="00A67374">
              <w:rPr>
                <w:sz w:val="20"/>
                <w:szCs w:val="20"/>
              </w:rPr>
              <w:t xml:space="preserve"> и программной работы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3ACD">
              <w:rPr>
                <w:sz w:val="20"/>
                <w:szCs w:val="20"/>
              </w:rPr>
              <w:t xml:space="preserve">Количество поданных </w:t>
            </w:r>
            <w:r>
              <w:rPr>
                <w:sz w:val="20"/>
                <w:szCs w:val="20"/>
              </w:rPr>
              <w:t>/</w:t>
            </w:r>
            <w:r w:rsidRPr="007F3ACD">
              <w:rPr>
                <w:sz w:val="20"/>
                <w:szCs w:val="20"/>
              </w:rPr>
              <w:t xml:space="preserve"> выигранных заявок 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39/3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44/3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47/4</w:t>
            </w:r>
          </w:p>
        </w:tc>
        <w:tc>
          <w:tcPr>
            <w:tcW w:w="239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52/5</w:t>
            </w:r>
          </w:p>
        </w:tc>
        <w:tc>
          <w:tcPr>
            <w:tcW w:w="249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52/5</w:t>
            </w:r>
          </w:p>
        </w:tc>
      </w:tr>
      <w:tr w:rsidR="00182852" w:rsidRPr="00180966" w:rsidTr="00242D7D">
        <w:trPr>
          <w:trHeight w:val="1450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5543CD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Ведени</w:t>
            </w:r>
            <w:r w:rsidRPr="005543CD">
              <w:rPr>
                <w:sz w:val="20"/>
                <w:szCs w:val="20"/>
              </w:rPr>
              <w:t>е общей базы научных дост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жений НПР в 1</w:t>
            </w:r>
            <w:r>
              <w:rPr>
                <w:sz w:val="20"/>
                <w:szCs w:val="20"/>
              </w:rPr>
              <w:t>С</w:t>
            </w:r>
            <w:r w:rsidRPr="005543C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верситет</w:t>
            </w:r>
            <w:r>
              <w:rPr>
                <w:sz w:val="20"/>
                <w:szCs w:val="20"/>
              </w:rPr>
              <w:t>.</w:t>
            </w:r>
          </w:p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5543CD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1</w:t>
            </w:r>
            <w:r w:rsidRPr="005543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Ведение квал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фикационной базы да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>ных научных достиж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>ний и активности НПР вуза и потенциальных внешних соисполнителей (списки и подтвержда</w:t>
            </w:r>
            <w:r w:rsidRPr="005543CD">
              <w:rPr>
                <w:sz w:val="20"/>
                <w:szCs w:val="20"/>
              </w:rPr>
              <w:t>ю</w:t>
            </w:r>
            <w:r w:rsidRPr="005543CD">
              <w:rPr>
                <w:sz w:val="20"/>
                <w:szCs w:val="20"/>
              </w:rPr>
              <w:t>щие документы).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УНИД, в</w:t>
            </w:r>
            <w:r w:rsidRPr="00037A28">
              <w:rPr>
                <w:rFonts w:eastAsia="Calibri"/>
                <w:sz w:val="20"/>
                <w:szCs w:val="20"/>
              </w:rPr>
              <w:t>ед</w:t>
            </w:r>
            <w:r w:rsidRPr="00037A28">
              <w:rPr>
                <w:rFonts w:eastAsia="Calibri"/>
                <w:sz w:val="20"/>
                <w:szCs w:val="20"/>
              </w:rPr>
              <w:t>у</w:t>
            </w:r>
            <w:r w:rsidRPr="00037A28">
              <w:rPr>
                <w:rFonts w:eastAsia="Calibri"/>
                <w:sz w:val="20"/>
                <w:szCs w:val="20"/>
              </w:rPr>
              <w:t>щий специ</w:t>
            </w:r>
            <w:r w:rsidRPr="00037A28">
              <w:rPr>
                <w:rFonts w:eastAsia="Calibri"/>
                <w:sz w:val="20"/>
                <w:szCs w:val="20"/>
              </w:rPr>
              <w:t>а</w:t>
            </w:r>
            <w:r w:rsidRPr="00037A28">
              <w:rPr>
                <w:rFonts w:eastAsia="Calibri"/>
                <w:sz w:val="20"/>
                <w:szCs w:val="20"/>
              </w:rPr>
              <w:t>лист по нау</w:t>
            </w:r>
            <w:r w:rsidRPr="00037A28">
              <w:rPr>
                <w:rFonts w:eastAsia="Calibri"/>
                <w:sz w:val="20"/>
                <w:szCs w:val="20"/>
              </w:rPr>
              <w:t>ч</w:t>
            </w:r>
            <w:r w:rsidRPr="00037A28">
              <w:rPr>
                <w:rFonts w:eastAsia="Calibri"/>
                <w:sz w:val="20"/>
                <w:szCs w:val="20"/>
              </w:rPr>
              <w:t>но-информац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3ACD">
              <w:rPr>
                <w:sz w:val="20"/>
                <w:szCs w:val="20"/>
              </w:rPr>
              <w:t>Повышение</w:t>
            </w:r>
            <w:r>
              <w:rPr>
                <w:sz w:val="20"/>
                <w:szCs w:val="20"/>
              </w:rPr>
              <w:t xml:space="preserve"> </w:t>
            </w:r>
            <w:r w:rsidRPr="007F3ACD">
              <w:rPr>
                <w:sz w:val="20"/>
                <w:szCs w:val="20"/>
              </w:rPr>
              <w:t>качества</w:t>
            </w:r>
            <w:r>
              <w:rPr>
                <w:sz w:val="20"/>
                <w:szCs w:val="20"/>
              </w:rPr>
              <w:t xml:space="preserve"> </w:t>
            </w:r>
            <w:r w:rsidRPr="007F3ACD">
              <w:rPr>
                <w:sz w:val="20"/>
                <w:szCs w:val="20"/>
              </w:rPr>
              <w:t>п</w:t>
            </w:r>
            <w:r w:rsidRPr="007F3ACD">
              <w:rPr>
                <w:sz w:val="20"/>
                <w:szCs w:val="20"/>
              </w:rPr>
              <w:t>о</w:t>
            </w:r>
            <w:r w:rsidRPr="007F3ACD">
              <w:rPr>
                <w:sz w:val="20"/>
                <w:szCs w:val="20"/>
              </w:rPr>
              <w:t>даваемых</w:t>
            </w:r>
            <w:r>
              <w:rPr>
                <w:sz w:val="20"/>
                <w:szCs w:val="20"/>
              </w:rPr>
              <w:t xml:space="preserve"> </w:t>
            </w:r>
            <w:r w:rsidRPr="007F3ACD">
              <w:rPr>
                <w:sz w:val="20"/>
                <w:szCs w:val="20"/>
              </w:rPr>
              <w:t>заявок (с</w:t>
            </w:r>
            <w:r w:rsidRPr="007F3ACD">
              <w:rPr>
                <w:sz w:val="20"/>
                <w:szCs w:val="20"/>
              </w:rPr>
              <w:t>о</w:t>
            </w:r>
            <w:r w:rsidRPr="007F3ACD">
              <w:rPr>
                <w:sz w:val="20"/>
                <w:szCs w:val="20"/>
              </w:rPr>
              <w:t>кращение</w:t>
            </w:r>
            <w:r>
              <w:rPr>
                <w:sz w:val="20"/>
                <w:szCs w:val="20"/>
              </w:rPr>
              <w:t xml:space="preserve"> доли</w:t>
            </w:r>
            <w:r w:rsidRPr="007F3ACD">
              <w:rPr>
                <w:sz w:val="20"/>
                <w:szCs w:val="20"/>
              </w:rPr>
              <w:t xml:space="preserve"> не в</w:t>
            </w:r>
            <w:r w:rsidRPr="007F3ACD">
              <w:rPr>
                <w:sz w:val="20"/>
                <w:szCs w:val="20"/>
              </w:rPr>
              <w:t>ы</w:t>
            </w:r>
            <w:r w:rsidRPr="007F3ACD">
              <w:rPr>
                <w:sz w:val="20"/>
                <w:szCs w:val="20"/>
              </w:rPr>
              <w:t>игравших</w:t>
            </w:r>
            <w:r>
              <w:rPr>
                <w:sz w:val="20"/>
                <w:szCs w:val="20"/>
              </w:rPr>
              <w:t xml:space="preserve"> </w:t>
            </w:r>
            <w:r w:rsidRPr="007F3ACD">
              <w:rPr>
                <w:sz w:val="20"/>
                <w:szCs w:val="20"/>
              </w:rPr>
              <w:t>заявок)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92,3%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93,2%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91,4%</w:t>
            </w:r>
          </w:p>
        </w:tc>
        <w:tc>
          <w:tcPr>
            <w:tcW w:w="239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90,4%</w:t>
            </w:r>
          </w:p>
        </w:tc>
        <w:tc>
          <w:tcPr>
            <w:tcW w:w="249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90,4%</w:t>
            </w:r>
          </w:p>
        </w:tc>
      </w:tr>
      <w:tr w:rsidR="00182852" w:rsidRPr="00180966" w:rsidTr="0004694D">
        <w:trPr>
          <w:gridAfter w:val="1"/>
          <w:wAfter w:w="15" w:type="pct"/>
          <w:trHeight w:val="1126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 w:rsidRPr="005543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543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Регламентир</w:t>
            </w:r>
            <w:r w:rsidRPr="005543CD">
              <w:rPr>
                <w:sz w:val="20"/>
                <w:szCs w:val="20"/>
              </w:rPr>
              <w:t>о</w:t>
            </w:r>
            <w:r w:rsidRPr="005543CD">
              <w:rPr>
                <w:sz w:val="20"/>
                <w:szCs w:val="20"/>
              </w:rPr>
              <w:t xml:space="preserve">ванный сбор данных по </w:t>
            </w:r>
            <w:proofErr w:type="spellStart"/>
            <w:r>
              <w:rPr>
                <w:sz w:val="20"/>
                <w:szCs w:val="20"/>
              </w:rPr>
              <w:t>грантовой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 xml:space="preserve">активности </w:t>
            </w:r>
            <w:r>
              <w:rPr>
                <w:sz w:val="20"/>
                <w:szCs w:val="20"/>
              </w:rPr>
              <w:t>НПР</w:t>
            </w:r>
            <w:r w:rsidRPr="005543CD">
              <w:rPr>
                <w:sz w:val="20"/>
                <w:szCs w:val="20"/>
              </w:rPr>
              <w:t xml:space="preserve"> по унифицирова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>ной фор</w:t>
            </w:r>
            <w:r>
              <w:rPr>
                <w:sz w:val="20"/>
                <w:szCs w:val="20"/>
              </w:rPr>
              <w:t>ме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037A28">
              <w:rPr>
                <w:rFonts w:eastAsia="Calibri"/>
                <w:sz w:val="20"/>
                <w:szCs w:val="20"/>
              </w:rPr>
              <w:t>Ведущий специалист по научно-информац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3ACD">
              <w:rPr>
                <w:sz w:val="20"/>
                <w:szCs w:val="20"/>
              </w:rPr>
              <w:t>Количество выигранных заявок</w:t>
            </w:r>
            <w:r>
              <w:rPr>
                <w:sz w:val="20"/>
                <w:szCs w:val="20"/>
              </w:rPr>
              <w:t>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и выполняемых грантов</w:t>
            </w:r>
          </w:p>
        </w:tc>
        <w:tc>
          <w:tcPr>
            <w:tcW w:w="234" w:type="pct"/>
          </w:tcPr>
          <w:p w:rsidR="00182852" w:rsidRPr="007612D5" w:rsidRDefault="00182852" w:rsidP="00242D7D">
            <w:pPr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36" w:type="pct"/>
          </w:tcPr>
          <w:p w:rsidR="00182852" w:rsidRPr="007612D5" w:rsidRDefault="00182852" w:rsidP="00242D7D">
            <w:pPr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235" w:type="pct"/>
          </w:tcPr>
          <w:p w:rsidR="00182852" w:rsidRPr="007612D5" w:rsidRDefault="00182852" w:rsidP="00242D7D">
            <w:pPr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5965E7"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37" w:type="pct"/>
          </w:tcPr>
          <w:p w:rsidR="00182852" w:rsidRPr="007612D5" w:rsidRDefault="00182852" w:rsidP="00242D7D">
            <w:pPr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36" w:type="pct"/>
            <w:gridSpan w:val="2"/>
          </w:tcPr>
          <w:p w:rsidR="00182852" w:rsidRPr="007612D5" w:rsidRDefault="00182852" w:rsidP="00242D7D">
            <w:pPr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</w:tr>
      <w:tr w:rsidR="00182852" w:rsidRPr="00180966" w:rsidTr="005965E7">
        <w:trPr>
          <w:gridAfter w:val="1"/>
          <w:wAfter w:w="15" w:type="pct"/>
          <w:trHeight w:val="2137"/>
        </w:trPr>
        <w:tc>
          <w:tcPr>
            <w:tcW w:w="508" w:type="pct"/>
            <w:vMerge w:val="restar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5543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Повыш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 xml:space="preserve">ние </w:t>
            </w:r>
            <w:r w:rsidRPr="00037A28">
              <w:rPr>
                <w:sz w:val="20"/>
                <w:szCs w:val="20"/>
              </w:rPr>
              <w:t>активн</w:t>
            </w:r>
            <w:r w:rsidRPr="00037A28">
              <w:rPr>
                <w:sz w:val="20"/>
                <w:szCs w:val="20"/>
              </w:rPr>
              <w:t>о</w:t>
            </w:r>
            <w:r w:rsidRPr="00037A28">
              <w:rPr>
                <w:sz w:val="20"/>
                <w:szCs w:val="20"/>
              </w:rPr>
              <w:t xml:space="preserve">сти </w:t>
            </w:r>
            <w:r>
              <w:rPr>
                <w:sz w:val="20"/>
                <w:szCs w:val="20"/>
              </w:rPr>
              <w:t xml:space="preserve">в сфере привлечения средств путем осуществления НИОКР  на </w:t>
            </w:r>
            <w:r w:rsidRPr="00037A28">
              <w:rPr>
                <w:sz w:val="20"/>
                <w:szCs w:val="20"/>
              </w:rPr>
              <w:t xml:space="preserve"> хоздоговорной </w:t>
            </w:r>
            <w:r>
              <w:rPr>
                <w:sz w:val="20"/>
                <w:szCs w:val="20"/>
              </w:rPr>
              <w:t xml:space="preserve">основе </w:t>
            </w:r>
            <w:r w:rsidRPr="00037A28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научно-исследов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тельских </w:t>
            </w:r>
            <w:r w:rsidRPr="00037A28">
              <w:rPr>
                <w:sz w:val="20"/>
                <w:szCs w:val="20"/>
              </w:rPr>
              <w:t>услуг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5543C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Созда</w:t>
            </w:r>
            <w:r w:rsidRPr="005543CD">
              <w:rPr>
                <w:sz w:val="20"/>
                <w:szCs w:val="20"/>
              </w:rPr>
              <w:t xml:space="preserve">ние единого консультационного центра по научной </w:t>
            </w:r>
            <w:r>
              <w:rPr>
                <w:sz w:val="20"/>
                <w:szCs w:val="20"/>
              </w:rPr>
              <w:t xml:space="preserve">и инновационной </w:t>
            </w:r>
            <w:r w:rsidRPr="005543CD">
              <w:rPr>
                <w:sz w:val="20"/>
                <w:szCs w:val="20"/>
              </w:rPr>
              <w:t>де</w:t>
            </w:r>
            <w:r w:rsidRPr="005543CD">
              <w:rPr>
                <w:sz w:val="20"/>
                <w:szCs w:val="20"/>
              </w:rPr>
              <w:t>я</w:t>
            </w:r>
            <w:r w:rsidRPr="005543CD">
              <w:rPr>
                <w:sz w:val="20"/>
                <w:szCs w:val="20"/>
              </w:rPr>
              <w:t>тельности вуза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5543CD">
              <w:rPr>
                <w:sz w:val="20"/>
                <w:szCs w:val="20"/>
              </w:rPr>
              <w:t>.1.1.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Ведение на сайте вуза в разделе «Наука» страницы, информир</w:t>
            </w:r>
            <w:r w:rsidRPr="005543CD">
              <w:rPr>
                <w:sz w:val="20"/>
                <w:szCs w:val="20"/>
              </w:rPr>
              <w:t>у</w:t>
            </w:r>
            <w:r w:rsidRPr="005543CD">
              <w:rPr>
                <w:sz w:val="20"/>
                <w:szCs w:val="20"/>
              </w:rPr>
              <w:t>ющей о спектре научных и исследовательских услуг с указанием ко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>тактных данных коорд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натора проектов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УНИД, руководитель пресс-службы</w:t>
            </w:r>
          </w:p>
        </w:tc>
        <w:tc>
          <w:tcPr>
            <w:tcW w:w="473" w:type="pct"/>
          </w:tcPr>
          <w:p w:rsidR="00182852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037A28">
              <w:rPr>
                <w:rFonts w:eastAsia="Calibri"/>
                <w:sz w:val="20"/>
                <w:szCs w:val="20"/>
              </w:rPr>
              <w:t>Ведущий специалист по научно-информац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печению,</w:t>
            </w:r>
            <w:r>
              <w:rPr>
                <w:rFonts w:eastAsia="Calibri"/>
                <w:sz w:val="20"/>
                <w:szCs w:val="20"/>
              </w:rPr>
              <w:t xml:space="preserve"> веб-дизайнер са</w:t>
            </w:r>
            <w:r>
              <w:rPr>
                <w:rFonts w:eastAsia="Calibri"/>
                <w:sz w:val="20"/>
                <w:szCs w:val="20"/>
              </w:rPr>
              <w:t>й</w:t>
            </w:r>
            <w:r>
              <w:rPr>
                <w:rFonts w:eastAsia="Calibri"/>
                <w:sz w:val="20"/>
                <w:szCs w:val="20"/>
              </w:rPr>
              <w:t>та Универс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тета</w:t>
            </w:r>
          </w:p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</w:tcPr>
          <w:p w:rsidR="00182852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Объем пр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влеченных средств по НИОКР</w:t>
            </w:r>
          </w:p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(млн. руб.)</w:t>
            </w:r>
          </w:p>
        </w:tc>
        <w:tc>
          <w:tcPr>
            <w:tcW w:w="234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sz w:val="20"/>
                <w:szCs w:val="20"/>
              </w:rPr>
              <w:t>,5</w:t>
            </w:r>
          </w:p>
        </w:tc>
        <w:tc>
          <w:tcPr>
            <w:tcW w:w="236" w:type="pct"/>
            <w:vMerge w:val="restart"/>
          </w:tcPr>
          <w:p w:rsidR="00182852" w:rsidRPr="007612D5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37</w:t>
            </w:r>
            <w:r>
              <w:rPr>
                <w:rFonts w:eastAsia="Calibri"/>
                <w:sz w:val="20"/>
                <w:szCs w:val="20"/>
              </w:rPr>
              <w:t>,8</w:t>
            </w:r>
          </w:p>
        </w:tc>
        <w:tc>
          <w:tcPr>
            <w:tcW w:w="235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39,4</w:t>
            </w:r>
          </w:p>
        </w:tc>
        <w:tc>
          <w:tcPr>
            <w:tcW w:w="237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41,6</w:t>
            </w:r>
          </w:p>
        </w:tc>
        <w:tc>
          <w:tcPr>
            <w:tcW w:w="236" w:type="pct"/>
            <w:gridSpan w:val="2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41,6</w:t>
            </w:r>
          </w:p>
        </w:tc>
      </w:tr>
      <w:tr w:rsidR="00182852" w:rsidRPr="00180966" w:rsidTr="0004694D">
        <w:trPr>
          <w:gridAfter w:val="1"/>
          <w:wAfter w:w="15" w:type="pct"/>
          <w:trHeight w:val="1171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5543CD">
              <w:rPr>
                <w:sz w:val="20"/>
                <w:szCs w:val="20"/>
              </w:rPr>
              <w:t>.1.2.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Размещение и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>формации о спектре научных услуг вуза на медиа-ресурсах региона (поиск потенциальных партнеров и потребит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>лей продуктов и услуг, реализация которых во</w:t>
            </w:r>
            <w:r w:rsidRPr="005543CD">
              <w:rPr>
                <w:sz w:val="20"/>
                <w:szCs w:val="20"/>
              </w:rPr>
              <w:t>з</w:t>
            </w:r>
            <w:r w:rsidRPr="005543CD">
              <w:rPr>
                <w:sz w:val="20"/>
                <w:szCs w:val="20"/>
              </w:rPr>
              <w:t>можна в лабораториях университета).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УНИД, руководитель пресс-службы</w:t>
            </w:r>
          </w:p>
        </w:tc>
        <w:tc>
          <w:tcPr>
            <w:tcW w:w="473" w:type="pct"/>
          </w:tcPr>
          <w:p w:rsidR="00182852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037A28">
              <w:rPr>
                <w:rFonts w:eastAsia="Calibri"/>
                <w:sz w:val="20"/>
                <w:szCs w:val="20"/>
              </w:rPr>
              <w:t>Ведущий специалист по научно-информац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печению,</w:t>
            </w:r>
            <w:r>
              <w:rPr>
                <w:rFonts w:eastAsia="Calibri"/>
                <w:sz w:val="20"/>
                <w:szCs w:val="20"/>
              </w:rPr>
              <w:t xml:space="preserve"> веб-дизайнер са</w:t>
            </w:r>
            <w:r>
              <w:rPr>
                <w:rFonts w:eastAsia="Calibri"/>
                <w:sz w:val="20"/>
                <w:szCs w:val="20"/>
              </w:rPr>
              <w:t>й</w:t>
            </w:r>
            <w:r>
              <w:rPr>
                <w:rFonts w:eastAsia="Calibri"/>
                <w:sz w:val="20"/>
                <w:szCs w:val="20"/>
              </w:rPr>
              <w:t>та Универс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тета</w:t>
            </w:r>
          </w:p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1159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5543CD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еализация</w:t>
            </w:r>
            <w:r w:rsidRPr="005543CD">
              <w:rPr>
                <w:sz w:val="20"/>
                <w:szCs w:val="20"/>
              </w:rPr>
              <w:t xml:space="preserve"> пр</w:t>
            </w:r>
            <w:r w:rsidRPr="005543CD">
              <w:rPr>
                <w:sz w:val="20"/>
                <w:szCs w:val="20"/>
              </w:rPr>
              <w:t>о</w:t>
            </w:r>
            <w:r w:rsidRPr="005543CD">
              <w:rPr>
                <w:sz w:val="20"/>
                <w:szCs w:val="20"/>
              </w:rPr>
              <w:t>граммы предоставл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 xml:space="preserve">ния </w:t>
            </w:r>
            <w:proofErr w:type="spellStart"/>
            <w:r w:rsidRPr="005543CD">
              <w:rPr>
                <w:sz w:val="20"/>
                <w:szCs w:val="20"/>
              </w:rPr>
              <w:t>внутривузовских</w:t>
            </w:r>
            <w:proofErr w:type="spellEnd"/>
            <w:r w:rsidRPr="005543CD">
              <w:rPr>
                <w:sz w:val="20"/>
                <w:szCs w:val="20"/>
              </w:rPr>
              <w:t xml:space="preserve"> грантов для развития научных направлений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2018-2022 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67374">
              <w:rPr>
                <w:sz w:val="20"/>
                <w:szCs w:val="20"/>
              </w:rPr>
              <w:t>едущий специалист по сопрово</w:t>
            </w:r>
            <w:r w:rsidRPr="00A67374">
              <w:rPr>
                <w:sz w:val="20"/>
                <w:szCs w:val="20"/>
              </w:rPr>
              <w:t>ж</w:t>
            </w:r>
            <w:r w:rsidRPr="00A67374">
              <w:rPr>
                <w:sz w:val="20"/>
                <w:szCs w:val="20"/>
              </w:rPr>
              <w:t>дению хозд</w:t>
            </w:r>
            <w:r w:rsidRPr="00A67374">
              <w:rPr>
                <w:sz w:val="20"/>
                <w:szCs w:val="20"/>
              </w:rPr>
              <w:t>о</w:t>
            </w:r>
            <w:r w:rsidRPr="00A67374">
              <w:rPr>
                <w:sz w:val="20"/>
                <w:szCs w:val="20"/>
              </w:rPr>
              <w:t xml:space="preserve">говорной, </w:t>
            </w:r>
            <w:proofErr w:type="spellStart"/>
            <w:r w:rsidRPr="00A67374">
              <w:rPr>
                <w:sz w:val="20"/>
                <w:szCs w:val="20"/>
              </w:rPr>
              <w:t>грантовой</w:t>
            </w:r>
            <w:proofErr w:type="spellEnd"/>
            <w:r w:rsidRPr="00A67374">
              <w:rPr>
                <w:sz w:val="20"/>
                <w:szCs w:val="20"/>
              </w:rPr>
              <w:t xml:space="preserve"> и программной работы</w:t>
            </w:r>
            <w:r>
              <w:rPr>
                <w:sz w:val="20"/>
                <w:szCs w:val="20"/>
              </w:rPr>
              <w:t>,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водители научных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Доходы от НИОКР в расчете на 1 НПР (без средств бюджетов и гос. фондов) тыс. руб.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74,9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75,6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78,8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83,2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83,2</w:t>
            </w:r>
          </w:p>
        </w:tc>
      </w:tr>
      <w:tr w:rsidR="00182852" w:rsidRPr="00180966" w:rsidTr="0004694D">
        <w:trPr>
          <w:gridAfter w:val="1"/>
          <w:wAfter w:w="15" w:type="pct"/>
          <w:trHeight w:val="132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5543CD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Проведение м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>тодических семинаров по хоздоговорной р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боте</w:t>
            </w:r>
            <w:r>
              <w:rPr>
                <w:sz w:val="20"/>
                <w:szCs w:val="20"/>
              </w:rPr>
              <w:t xml:space="preserve"> и оказанию услуг 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но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</w:t>
            </w:r>
            <w:r>
              <w:rPr>
                <w:sz w:val="20"/>
                <w:szCs w:val="20"/>
              </w:rPr>
              <w:t>, в</w:t>
            </w:r>
            <w:r w:rsidRPr="00A67374">
              <w:rPr>
                <w:sz w:val="20"/>
                <w:szCs w:val="20"/>
              </w:rPr>
              <w:t>едущий сп</w:t>
            </w:r>
            <w:r w:rsidRPr="00A67374">
              <w:rPr>
                <w:sz w:val="20"/>
                <w:szCs w:val="20"/>
              </w:rPr>
              <w:t>е</w:t>
            </w:r>
            <w:r w:rsidRPr="00A67374">
              <w:rPr>
                <w:sz w:val="20"/>
                <w:szCs w:val="20"/>
              </w:rPr>
              <w:t xml:space="preserve">циалист по </w:t>
            </w:r>
            <w:r w:rsidRPr="00A67374">
              <w:rPr>
                <w:sz w:val="20"/>
                <w:szCs w:val="20"/>
              </w:rPr>
              <w:lastRenderedPageBreak/>
              <w:t>сопровожд</w:t>
            </w:r>
            <w:r w:rsidRPr="00A67374">
              <w:rPr>
                <w:sz w:val="20"/>
                <w:szCs w:val="20"/>
              </w:rPr>
              <w:t>е</w:t>
            </w:r>
            <w:r w:rsidRPr="00A67374">
              <w:rPr>
                <w:sz w:val="20"/>
                <w:szCs w:val="20"/>
              </w:rPr>
              <w:t>нию хоздог</w:t>
            </w:r>
            <w:r w:rsidRPr="00A67374">
              <w:rPr>
                <w:sz w:val="20"/>
                <w:szCs w:val="20"/>
              </w:rPr>
              <w:t>о</w:t>
            </w:r>
            <w:r w:rsidRPr="00A67374">
              <w:rPr>
                <w:sz w:val="20"/>
                <w:szCs w:val="20"/>
              </w:rPr>
              <w:t xml:space="preserve">ворной, </w:t>
            </w:r>
            <w:proofErr w:type="spellStart"/>
            <w:r w:rsidRPr="00A67374">
              <w:rPr>
                <w:sz w:val="20"/>
                <w:szCs w:val="20"/>
              </w:rPr>
              <w:t>гра</w:t>
            </w:r>
            <w:r w:rsidRPr="00A67374">
              <w:rPr>
                <w:sz w:val="20"/>
                <w:szCs w:val="20"/>
              </w:rPr>
              <w:t>н</w:t>
            </w:r>
            <w:r w:rsidRPr="00A67374">
              <w:rPr>
                <w:sz w:val="20"/>
                <w:szCs w:val="20"/>
              </w:rPr>
              <w:t>товой</w:t>
            </w:r>
            <w:proofErr w:type="spellEnd"/>
            <w:r w:rsidRPr="00A67374">
              <w:rPr>
                <w:sz w:val="20"/>
                <w:szCs w:val="20"/>
              </w:rPr>
              <w:t xml:space="preserve"> и пр</w:t>
            </w:r>
            <w:r w:rsidRPr="00A67374">
              <w:rPr>
                <w:sz w:val="20"/>
                <w:szCs w:val="20"/>
              </w:rPr>
              <w:t>о</w:t>
            </w:r>
            <w:r w:rsidRPr="00A67374">
              <w:rPr>
                <w:sz w:val="20"/>
                <w:szCs w:val="20"/>
              </w:rPr>
              <w:t>граммной работы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Общий объем </w:t>
            </w:r>
            <w:r>
              <w:rPr>
                <w:sz w:val="20"/>
                <w:szCs w:val="20"/>
              </w:rPr>
              <w:t xml:space="preserve">НИОКР на </w:t>
            </w:r>
            <w:r w:rsidRPr="00037A28">
              <w:rPr>
                <w:sz w:val="20"/>
                <w:szCs w:val="20"/>
              </w:rPr>
              <w:t xml:space="preserve"> хоздогово</w:t>
            </w:r>
            <w:r w:rsidRPr="00037A28">
              <w:rPr>
                <w:sz w:val="20"/>
                <w:szCs w:val="20"/>
              </w:rPr>
              <w:t>р</w:t>
            </w:r>
            <w:r w:rsidRPr="00037A28">
              <w:rPr>
                <w:sz w:val="20"/>
                <w:szCs w:val="20"/>
              </w:rPr>
              <w:t xml:space="preserve">ной </w:t>
            </w:r>
            <w:r>
              <w:rPr>
                <w:sz w:val="20"/>
                <w:szCs w:val="20"/>
              </w:rPr>
              <w:t xml:space="preserve">основе в расчете на 1 </w:t>
            </w:r>
            <w:r>
              <w:rPr>
                <w:sz w:val="20"/>
                <w:szCs w:val="20"/>
              </w:rPr>
              <w:lastRenderedPageBreak/>
              <w:t>НПР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11,6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12,9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16,6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16,6</w:t>
            </w:r>
          </w:p>
        </w:tc>
      </w:tr>
      <w:tr w:rsidR="00182852" w:rsidRPr="00180966" w:rsidTr="0004694D">
        <w:trPr>
          <w:gridAfter w:val="1"/>
          <w:wAfter w:w="15" w:type="pct"/>
          <w:trHeight w:val="484"/>
        </w:trPr>
        <w:tc>
          <w:tcPr>
            <w:tcW w:w="508" w:type="pct"/>
            <w:vMerge w:val="restar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  <w:r w:rsidRPr="005543CD">
              <w:rPr>
                <w:sz w:val="20"/>
                <w:szCs w:val="20"/>
              </w:rPr>
              <w:t>. Повыш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>ние публик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ционной а</w:t>
            </w:r>
            <w:r w:rsidRPr="005543CD">
              <w:rPr>
                <w:sz w:val="20"/>
                <w:szCs w:val="20"/>
              </w:rPr>
              <w:t>к</w:t>
            </w:r>
            <w:r w:rsidRPr="005543CD">
              <w:rPr>
                <w:sz w:val="20"/>
                <w:szCs w:val="20"/>
              </w:rPr>
              <w:t xml:space="preserve">тивности в </w:t>
            </w:r>
            <w:r>
              <w:rPr>
                <w:sz w:val="20"/>
                <w:szCs w:val="20"/>
              </w:rPr>
              <w:t xml:space="preserve">изданиях, 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 xml:space="preserve">дексируемых </w:t>
            </w:r>
            <w:r>
              <w:rPr>
                <w:sz w:val="20"/>
                <w:szCs w:val="20"/>
              </w:rPr>
              <w:t xml:space="preserve">в </w:t>
            </w:r>
            <w:r w:rsidRPr="005543CD">
              <w:rPr>
                <w:sz w:val="20"/>
                <w:szCs w:val="20"/>
              </w:rPr>
              <w:t xml:space="preserve">системах </w:t>
            </w:r>
            <w:r>
              <w:rPr>
                <w:sz w:val="20"/>
                <w:szCs w:val="20"/>
              </w:rPr>
              <w:t xml:space="preserve">научного </w:t>
            </w:r>
            <w:r w:rsidRPr="005543CD">
              <w:rPr>
                <w:sz w:val="20"/>
                <w:szCs w:val="20"/>
              </w:rPr>
              <w:t>ц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 xml:space="preserve">тирования (РИНЦ, </w:t>
            </w:r>
            <w:proofErr w:type="spellStart"/>
            <w:r w:rsidRPr="005543CD"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43CD"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43CD">
              <w:rPr>
                <w:sz w:val="20"/>
                <w:szCs w:val="20"/>
              </w:rPr>
              <w:t>Science</w:t>
            </w:r>
            <w:proofErr w:type="spellEnd"/>
            <w:r w:rsidRPr="005543CD">
              <w:rPr>
                <w:sz w:val="20"/>
                <w:szCs w:val="20"/>
              </w:rPr>
              <w:t xml:space="preserve">, </w:t>
            </w:r>
            <w:proofErr w:type="spellStart"/>
            <w:r w:rsidRPr="005543CD">
              <w:rPr>
                <w:sz w:val="20"/>
                <w:szCs w:val="20"/>
              </w:rPr>
              <w:t>Scopus</w:t>
            </w:r>
            <w:proofErr w:type="spellEnd"/>
            <w:r w:rsidRPr="005543CD">
              <w:rPr>
                <w:sz w:val="20"/>
                <w:szCs w:val="20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Pr="005543C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Развит</w:t>
            </w:r>
            <w:r w:rsidRPr="005543CD">
              <w:rPr>
                <w:sz w:val="20"/>
                <w:szCs w:val="20"/>
              </w:rPr>
              <w:t xml:space="preserve">ие системы поддержки перевода научных, методических и </w:t>
            </w:r>
            <w:r>
              <w:rPr>
                <w:sz w:val="20"/>
                <w:szCs w:val="20"/>
              </w:rPr>
              <w:t>иных</w:t>
            </w:r>
            <w:r w:rsidRPr="005543CD">
              <w:rPr>
                <w:sz w:val="20"/>
                <w:szCs w:val="20"/>
              </w:rPr>
              <w:t xml:space="preserve"> публикаций, под</w:t>
            </w:r>
            <w:r>
              <w:rPr>
                <w:sz w:val="20"/>
                <w:szCs w:val="20"/>
              </w:rPr>
              <w:t xml:space="preserve">готовленных </w:t>
            </w:r>
            <w:r w:rsidRPr="005543C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П</w:t>
            </w:r>
            <w:r w:rsidRPr="005543C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 вуза</w:t>
            </w:r>
            <w:r w:rsidRPr="005543CD">
              <w:rPr>
                <w:sz w:val="20"/>
                <w:szCs w:val="20"/>
              </w:rPr>
              <w:t xml:space="preserve">, на иностранные языки </w:t>
            </w:r>
            <w:r>
              <w:rPr>
                <w:sz w:val="20"/>
                <w:szCs w:val="20"/>
              </w:rPr>
              <w:t xml:space="preserve">на </w:t>
            </w:r>
            <w:r w:rsidRPr="00674E32">
              <w:rPr>
                <w:sz w:val="20"/>
                <w:szCs w:val="20"/>
              </w:rPr>
              <w:t>основе вну</w:t>
            </w:r>
            <w:r w:rsidRPr="00674E32">
              <w:rPr>
                <w:sz w:val="20"/>
                <w:szCs w:val="20"/>
              </w:rPr>
              <w:t>т</w:t>
            </w:r>
            <w:r w:rsidRPr="00674E32">
              <w:rPr>
                <w:sz w:val="20"/>
                <w:szCs w:val="20"/>
              </w:rPr>
              <w:t>риуниверситетских договоров или в фо</w:t>
            </w:r>
            <w:r w:rsidRPr="00674E32">
              <w:rPr>
                <w:sz w:val="20"/>
                <w:szCs w:val="20"/>
              </w:rPr>
              <w:t>р</w:t>
            </w:r>
            <w:r w:rsidRPr="00674E32">
              <w:rPr>
                <w:sz w:val="20"/>
                <w:szCs w:val="20"/>
              </w:rPr>
              <w:t>мате привлечения внешних специалистов с учетом отраслевой специфики текстов.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УНИД, д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ректор ИИЯ</w:t>
            </w:r>
          </w:p>
        </w:tc>
        <w:tc>
          <w:tcPr>
            <w:tcW w:w="468" w:type="pct"/>
            <w:vMerge w:val="restart"/>
          </w:tcPr>
          <w:p w:rsidR="00182852" w:rsidRPr="00012C4C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публикаций в</w:t>
            </w:r>
            <w:r w:rsidRPr="00012C4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Web</w:t>
            </w:r>
            <w:r w:rsidRPr="00012C4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of</w:t>
            </w:r>
            <w:r w:rsidRPr="00012C4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/>
              </w:rPr>
              <w:t>Sc</w:t>
            </w:r>
            <w:r>
              <w:rPr>
                <w:rFonts w:eastAsia="Calibri"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sz w:val="20"/>
                <w:szCs w:val="20"/>
                <w:lang w:val="en-US"/>
              </w:rPr>
              <w:t>ence</w:t>
            </w:r>
            <w:r>
              <w:rPr>
                <w:rFonts w:eastAsia="Calibri"/>
                <w:sz w:val="20"/>
                <w:szCs w:val="20"/>
              </w:rPr>
              <w:t>, S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copus</w:t>
            </w:r>
            <w:proofErr w:type="spellEnd"/>
            <w:r w:rsidRPr="00012C4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21, 29</w:t>
            </w:r>
          </w:p>
        </w:tc>
        <w:tc>
          <w:tcPr>
            <w:tcW w:w="236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24, 32</w:t>
            </w:r>
          </w:p>
        </w:tc>
        <w:tc>
          <w:tcPr>
            <w:tcW w:w="235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27, 35</w:t>
            </w:r>
          </w:p>
        </w:tc>
        <w:tc>
          <w:tcPr>
            <w:tcW w:w="237" w:type="pct"/>
            <w:vMerge w:val="restart"/>
          </w:tcPr>
          <w:p w:rsidR="00182852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30, </w:t>
            </w:r>
          </w:p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36" w:type="pct"/>
            <w:gridSpan w:val="2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30, 40</w:t>
            </w:r>
          </w:p>
        </w:tc>
      </w:tr>
      <w:tr w:rsidR="00182852" w:rsidRPr="00180966" w:rsidTr="0004694D">
        <w:trPr>
          <w:gridAfter w:val="1"/>
          <w:wAfter w:w="15" w:type="pct"/>
          <w:trHeight w:val="494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2.4</w:t>
            </w:r>
            <w:r w:rsidRPr="00196BB6">
              <w:rPr>
                <w:rFonts w:eastAsia="Calibri"/>
                <w:sz w:val="20"/>
                <w:szCs w:val="20"/>
              </w:rPr>
              <w:t>.2.</w:t>
            </w:r>
            <w:r w:rsidRPr="00196BB6">
              <w:rPr>
                <w:sz w:val="20"/>
                <w:szCs w:val="20"/>
              </w:rPr>
              <w:t xml:space="preserve"> Разработка и внедрение системы учета затрат на публ</w:t>
            </w:r>
            <w:r w:rsidRPr="00196BB6">
              <w:rPr>
                <w:sz w:val="20"/>
                <w:szCs w:val="20"/>
              </w:rPr>
              <w:t>и</w:t>
            </w:r>
            <w:r w:rsidRPr="00196BB6">
              <w:rPr>
                <w:sz w:val="20"/>
                <w:szCs w:val="20"/>
              </w:rPr>
              <w:t xml:space="preserve">кацию статей в </w:t>
            </w:r>
            <w:proofErr w:type="spellStart"/>
            <w:r w:rsidRPr="00196BB6">
              <w:rPr>
                <w:sz w:val="20"/>
                <w:szCs w:val="20"/>
              </w:rPr>
              <w:t>Web</w:t>
            </w:r>
            <w:proofErr w:type="spellEnd"/>
            <w:r w:rsidRPr="00196BB6">
              <w:rPr>
                <w:sz w:val="20"/>
                <w:szCs w:val="20"/>
              </w:rPr>
              <w:t xml:space="preserve"> </w:t>
            </w:r>
            <w:proofErr w:type="spellStart"/>
            <w:r w:rsidRPr="00196BB6">
              <w:rPr>
                <w:sz w:val="20"/>
                <w:szCs w:val="20"/>
              </w:rPr>
              <w:t>of</w:t>
            </w:r>
            <w:proofErr w:type="spellEnd"/>
            <w:r w:rsidRPr="00196BB6">
              <w:rPr>
                <w:sz w:val="20"/>
                <w:szCs w:val="20"/>
              </w:rPr>
              <w:t xml:space="preserve"> </w:t>
            </w:r>
            <w:proofErr w:type="spellStart"/>
            <w:r w:rsidRPr="00196BB6">
              <w:rPr>
                <w:sz w:val="20"/>
                <w:szCs w:val="20"/>
              </w:rPr>
              <w:t>Science</w:t>
            </w:r>
            <w:proofErr w:type="spellEnd"/>
            <w:r w:rsidRPr="00196BB6">
              <w:rPr>
                <w:sz w:val="20"/>
                <w:szCs w:val="20"/>
              </w:rPr>
              <w:t xml:space="preserve"> и </w:t>
            </w:r>
            <w:proofErr w:type="spellStart"/>
            <w:r w:rsidRPr="00196BB6">
              <w:rPr>
                <w:sz w:val="20"/>
                <w:szCs w:val="20"/>
              </w:rPr>
              <w:t>Scopus</w:t>
            </w:r>
            <w:proofErr w:type="spellEnd"/>
            <w:r w:rsidRPr="00196BB6">
              <w:rPr>
                <w:sz w:val="20"/>
                <w:szCs w:val="20"/>
              </w:rPr>
              <w:t xml:space="preserve"> при расчете показателей эффективного контра</w:t>
            </w:r>
            <w:r w:rsidRPr="00196BB6">
              <w:rPr>
                <w:sz w:val="20"/>
                <w:szCs w:val="20"/>
              </w:rPr>
              <w:t>к</w:t>
            </w:r>
            <w:r w:rsidRPr="00196BB6">
              <w:rPr>
                <w:sz w:val="20"/>
                <w:szCs w:val="20"/>
              </w:rPr>
              <w:t>та.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 xml:space="preserve">ник УНИД, 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037A28">
              <w:rPr>
                <w:rFonts w:eastAsia="Calibri"/>
                <w:sz w:val="20"/>
                <w:szCs w:val="20"/>
              </w:rPr>
              <w:t>Ведущий специалист по научно-информац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</w:t>
            </w:r>
            <w:r>
              <w:rPr>
                <w:rFonts w:eastAsia="Calibri"/>
                <w:sz w:val="20"/>
                <w:szCs w:val="20"/>
              </w:rPr>
              <w:t>, начальник ПЭО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451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2.4</w:t>
            </w:r>
            <w:r w:rsidRPr="005543CD">
              <w:rPr>
                <w:rFonts w:eastAsia="Calibri"/>
                <w:sz w:val="20"/>
                <w:szCs w:val="20"/>
              </w:rPr>
              <w:t>.3.</w:t>
            </w:r>
            <w:r w:rsidRPr="00554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Поддержка</w:t>
            </w:r>
            <w:r w:rsidRPr="00554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витие </w:t>
            </w:r>
            <w:r w:rsidRPr="005543CD">
              <w:rPr>
                <w:sz w:val="20"/>
                <w:szCs w:val="20"/>
              </w:rPr>
              <w:t>механизма ст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 xml:space="preserve">мулирования </w:t>
            </w:r>
            <w:r>
              <w:rPr>
                <w:sz w:val="20"/>
                <w:szCs w:val="20"/>
              </w:rPr>
              <w:t>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r w:rsidRPr="005543CD">
              <w:rPr>
                <w:sz w:val="20"/>
                <w:szCs w:val="20"/>
              </w:rPr>
              <w:t>публикаци</w:t>
            </w:r>
            <w:r>
              <w:rPr>
                <w:sz w:val="20"/>
                <w:szCs w:val="20"/>
              </w:rPr>
              <w:t>й</w:t>
            </w:r>
            <w:r w:rsidRPr="005543CD">
              <w:rPr>
                <w:sz w:val="20"/>
                <w:szCs w:val="20"/>
              </w:rPr>
              <w:t xml:space="preserve"> НПР в РИНЦ</w:t>
            </w:r>
            <w:r>
              <w:rPr>
                <w:sz w:val="20"/>
                <w:szCs w:val="20"/>
              </w:rPr>
              <w:t>, учет наличия публикаций в системе и величины индекса цитирования</w:t>
            </w:r>
            <w:r w:rsidRPr="005543CD">
              <w:rPr>
                <w:sz w:val="20"/>
                <w:szCs w:val="20"/>
              </w:rPr>
              <w:t xml:space="preserve"> </w:t>
            </w:r>
            <w:r w:rsidRPr="00196BB6">
              <w:rPr>
                <w:sz w:val="20"/>
                <w:szCs w:val="20"/>
              </w:rPr>
              <w:t>при ра</w:t>
            </w:r>
            <w:r w:rsidRPr="00196BB6">
              <w:rPr>
                <w:sz w:val="20"/>
                <w:szCs w:val="20"/>
              </w:rPr>
              <w:t>с</w:t>
            </w:r>
            <w:r w:rsidRPr="00196BB6">
              <w:rPr>
                <w:sz w:val="20"/>
                <w:szCs w:val="20"/>
              </w:rPr>
              <w:t>чете показателей э</w:t>
            </w:r>
            <w:r w:rsidRPr="00196BB6">
              <w:rPr>
                <w:sz w:val="20"/>
                <w:szCs w:val="20"/>
              </w:rPr>
              <w:t>ф</w:t>
            </w:r>
            <w:r w:rsidRPr="00196BB6">
              <w:rPr>
                <w:sz w:val="20"/>
                <w:szCs w:val="20"/>
              </w:rPr>
              <w:t>фективного контракта.</w:t>
            </w:r>
            <w:r w:rsidRPr="0028318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BD619B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BD619B">
              <w:rPr>
                <w:sz w:val="20"/>
                <w:szCs w:val="20"/>
              </w:rPr>
              <w:t>2 раза в год.</w:t>
            </w:r>
          </w:p>
        </w:tc>
        <w:tc>
          <w:tcPr>
            <w:tcW w:w="469" w:type="pct"/>
          </w:tcPr>
          <w:p w:rsidR="00182852" w:rsidRPr="00BD619B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BD619B">
              <w:rPr>
                <w:rFonts w:eastAsia="Calibri"/>
                <w:sz w:val="20"/>
                <w:szCs w:val="20"/>
              </w:rPr>
              <w:t>Проректор по НД, начал</w:t>
            </w:r>
            <w:r w:rsidRPr="00BD619B">
              <w:rPr>
                <w:rFonts w:eastAsia="Calibri"/>
                <w:sz w:val="20"/>
                <w:szCs w:val="20"/>
              </w:rPr>
              <w:t>ь</w:t>
            </w:r>
            <w:r w:rsidRPr="00BD619B">
              <w:rPr>
                <w:rFonts w:eastAsia="Calibri"/>
                <w:sz w:val="20"/>
                <w:szCs w:val="20"/>
              </w:rPr>
              <w:t xml:space="preserve">ник УНИД, 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037A28">
              <w:rPr>
                <w:rFonts w:eastAsia="Calibri"/>
                <w:sz w:val="20"/>
                <w:szCs w:val="20"/>
              </w:rPr>
              <w:t>Ведущий специалист по научно-информац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</w:t>
            </w:r>
            <w:r>
              <w:rPr>
                <w:rFonts w:eastAsia="Calibri"/>
                <w:sz w:val="20"/>
                <w:szCs w:val="20"/>
              </w:rPr>
              <w:t>, начальник ПЭО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публикаций в РИНЦ</w:t>
            </w:r>
            <w:r w:rsidRPr="00012C4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1210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1330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1460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1460</w:t>
            </w:r>
          </w:p>
        </w:tc>
      </w:tr>
      <w:tr w:rsidR="00182852" w:rsidRPr="00180966" w:rsidTr="0004694D">
        <w:trPr>
          <w:gridAfter w:val="1"/>
          <w:wAfter w:w="15" w:type="pct"/>
          <w:trHeight w:val="612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2.4</w:t>
            </w:r>
            <w:r w:rsidRPr="005543CD">
              <w:rPr>
                <w:rFonts w:eastAsia="Calibri"/>
                <w:sz w:val="20"/>
                <w:szCs w:val="20"/>
              </w:rPr>
              <w:t>.4.</w:t>
            </w:r>
            <w:r w:rsidRPr="005543CD">
              <w:rPr>
                <w:sz w:val="20"/>
                <w:szCs w:val="20"/>
              </w:rPr>
              <w:t xml:space="preserve"> </w:t>
            </w:r>
            <w:r w:rsidRPr="00196BB6">
              <w:rPr>
                <w:sz w:val="20"/>
                <w:szCs w:val="20"/>
              </w:rPr>
              <w:t>Методическая помощь НПР в форм</w:t>
            </w:r>
            <w:r w:rsidRPr="00196BB6">
              <w:rPr>
                <w:sz w:val="20"/>
                <w:szCs w:val="20"/>
              </w:rPr>
              <w:t>и</w:t>
            </w:r>
            <w:r w:rsidRPr="00196BB6">
              <w:rPr>
                <w:sz w:val="20"/>
                <w:szCs w:val="20"/>
              </w:rPr>
              <w:t>ровании библиографии по различным напра</w:t>
            </w:r>
            <w:r w:rsidRPr="00196BB6">
              <w:rPr>
                <w:sz w:val="20"/>
                <w:szCs w:val="20"/>
              </w:rPr>
              <w:t>в</w:t>
            </w:r>
            <w:r w:rsidRPr="00196BB6">
              <w:rPr>
                <w:sz w:val="20"/>
                <w:szCs w:val="20"/>
              </w:rPr>
              <w:t xml:space="preserve">лениям для повышения </w:t>
            </w:r>
            <w:r w:rsidRPr="00196BB6">
              <w:rPr>
                <w:sz w:val="20"/>
                <w:szCs w:val="20"/>
              </w:rPr>
              <w:lastRenderedPageBreak/>
              <w:t>цитируемости публ</w:t>
            </w:r>
            <w:r w:rsidRPr="00196BB6">
              <w:rPr>
                <w:sz w:val="20"/>
                <w:szCs w:val="20"/>
              </w:rPr>
              <w:t>и</w:t>
            </w:r>
            <w:r w:rsidRPr="00196BB6">
              <w:rPr>
                <w:sz w:val="20"/>
                <w:szCs w:val="20"/>
              </w:rPr>
              <w:t xml:space="preserve">каций сотрудников вуза в индексируемых системах цитирования (РИНЦ, </w:t>
            </w:r>
            <w:proofErr w:type="spellStart"/>
            <w:r w:rsidRPr="00196BB6">
              <w:rPr>
                <w:sz w:val="20"/>
                <w:szCs w:val="20"/>
              </w:rPr>
              <w:t>Web</w:t>
            </w:r>
            <w:proofErr w:type="spellEnd"/>
            <w:r w:rsidRPr="00196BB6">
              <w:rPr>
                <w:sz w:val="20"/>
                <w:szCs w:val="20"/>
              </w:rPr>
              <w:t xml:space="preserve"> </w:t>
            </w:r>
            <w:proofErr w:type="spellStart"/>
            <w:r w:rsidRPr="00196BB6">
              <w:rPr>
                <w:sz w:val="20"/>
                <w:szCs w:val="20"/>
              </w:rPr>
              <w:t>of</w:t>
            </w:r>
            <w:proofErr w:type="spellEnd"/>
            <w:r w:rsidRPr="00196BB6">
              <w:rPr>
                <w:sz w:val="20"/>
                <w:szCs w:val="20"/>
              </w:rPr>
              <w:t xml:space="preserve"> </w:t>
            </w:r>
            <w:proofErr w:type="spellStart"/>
            <w:r w:rsidRPr="00196BB6">
              <w:rPr>
                <w:sz w:val="20"/>
                <w:szCs w:val="20"/>
              </w:rPr>
              <w:t>Science</w:t>
            </w:r>
            <w:proofErr w:type="spellEnd"/>
            <w:r w:rsidRPr="00196BB6">
              <w:rPr>
                <w:sz w:val="20"/>
                <w:szCs w:val="20"/>
              </w:rPr>
              <w:t xml:space="preserve">, </w:t>
            </w:r>
            <w:proofErr w:type="spellStart"/>
            <w:r w:rsidRPr="00196BB6">
              <w:rPr>
                <w:sz w:val="20"/>
                <w:szCs w:val="20"/>
              </w:rPr>
              <w:t>Scopus</w:t>
            </w:r>
            <w:proofErr w:type="spellEnd"/>
            <w:r w:rsidRPr="00196BB6">
              <w:rPr>
                <w:sz w:val="20"/>
                <w:szCs w:val="20"/>
              </w:rPr>
              <w:t>)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директор научной би</w:t>
            </w:r>
            <w:r>
              <w:rPr>
                <w:rFonts w:eastAsia="Calibri"/>
                <w:sz w:val="20"/>
                <w:szCs w:val="20"/>
              </w:rPr>
              <w:t>б</w:t>
            </w:r>
            <w:r>
              <w:rPr>
                <w:rFonts w:eastAsia="Calibri"/>
                <w:sz w:val="20"/>
                <w:szCs w:val="20"/>
              </w:rPr>
              <w:t>лиотеки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УНИД, в</w:t>
            </w:r>
            <w:r w:rsidRPr="00037A28">
              <w:rPr>
                <w:rFonts w:eastAsia="Calibri"/>
                <w:sz w:val="20"/>
                <w:szCs w:val="20"/>
              </w:rPr>
              <w:t>ед</w:t>
            </w:r>
            <w:r w:rsidRPr="00037A28">
              <w:rPr>
                <w:rFonts w:eastAsia="Calibri"/>
                <w:sz w:val="20"/>
                <w:szCs w:val="20"/>
              </w:rPr>
              <w:t>у</w:t>
            </w:r>
            <w:r w:rsidRPr="00037A28">
              <w:rPr>
                <w:rFonts w:eastAsia="Calibri"/>
                <w:sz w:val="20"/>
                <w:szCs w:val="20"/>
              </w:rPr>
              <w:t>щий специ</w:t>
            </w:r>
            <w:r w:rsidRPr="00037A28">
              <w:rPr>
                <w:rFonts w:eastAsia="Calibri"/>
                <w:sz w:val="20"/>
                <w:szCs w:val="20"/>
              </w:rPr>
              <w:t>а</w:t>
            </w:r>
            <w:r w:rsidRPr="00037A28">
              <w:rPr>
                <w:rFonts w:eastAsia="Calibri"/>
                <w:sz w:val="20"/>
                <w:szCs w:val="20"/>
              </w:rPr>
              <w:t>лист по нау</w:t>
            </w:r>
            <w:r w:rsidRPr="00037A28">
              <w:rPr>
                <w:rFonts w:eastAsia="Calibri"/>
                <w:sz w:val="20"/>
                <w:szCs w:val="20"/>
              </w:rPr>
              <w:t>ч</w:t>
            </w:r>
            <w:r w:rsidRPr="00037A28">
              <w:rPr>
                <w:rFonts w:eastAsia="Calibri"/>
                <w:sz w:val="20"/>
                <w:szCs w:val="20"/>
              </w:rPr>
              <w:t>но-</w:t>
            </w:r>
            <w:r w:rsidRPr="00037A28">
              <w:rPr>
                <w:rFonts w:eastAsia="Calibri"/>
                <w:sz w:val="20"/>
                <w:szCs w:val="20"/>
              </w:rPr>
              <w:lastRenderedPageBreak/>
              <w:t>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</w:t>
            </w:r>
            <w:r>
              <w:rPr>
                <w:rFonts w:eastAsia="Calibri"/>
                <w:sz w:val="20"/>
                <w:szCs w:val="20"/>
              </w:rPr>
              <w:t>, зам. директора научной би</w:t>
            </w:r>
            <w:r>
              <w:rPr>
                <w:rFonts w:eastAsia="Calibri"/>
                <w:sz w:val="20"/>
                <w:szCs w:val="20"/>
              </w:rPr>
              <w:t>б</w:t>
            </w:r>
            <w:r>
              <w:rPr>
                <w:rFonts w:eastAsia="Calibri"/>
                <w:sz w:val="20"/>
                <w:szCs w:val="20"/>
              </w:rPr>
              <w:t>лиотеки</w:t>
            </w:r>
          </w:p>
        </w:tc>
        <w:tc>
          <w:tcPr>
            <w:tcW w:w="468" w:type="pct"/>
            <w:vMerge w:val="restar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Количество публикаций в РИНЦ /</w:t>
            </w:r>
            <w:r w:rsidRPr="00012C4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5543CD"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43CD"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5543CD">
              <w:rPr>
                <w:sz w:val="20"/>
                <w:szCs w:val="20"/>
              </w:rPr>
              <w:t>Scopus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4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1100/21/29</w:t>
            </w:r>
          </w:p>
        </w:tc>
        <w:tc>
          <w:tcPr>
            <w:tcW w:w="236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1210/24/32</w:t>
            </w:r>
          </w:p>
        </w:tc>
        <w:tc>
          <w:tcPr>
            <w:tcW w:w="235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1330/27/35</w:t>
            </w:r>
          </w:p>
        </w:tc>
        <w:tc>
          <w:tcPr>
            <w:tcW w:w="237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1460/ 30/40</w:t>
            </w:r>
          </w:p>
        </w:tc>
        <w:tc>
          <w:tcPr>
            <w:tcW w:w="236" w:type="pct"/>
            <w:gridSpan w:val="2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1460/30/40</w:t>
            </w:r>
          </w:p>
        </w:tc>
      </w:tr>
      <w:tr w:rsidR="00182852" w:rsidRPr="00180966" w:rsidTr="0004694D">
        <w:trPr>
          <w:gridAfter w:val="1"/>
          <w:wAfter w:w="15" w:type="pct"/>
          <w:trHeight w:val="656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5543CD">
              <w:rPr>
                <w:rFonts w:eastAsia="Calibri"/>
                <w:sz w:val="20"/>
                <w:szCs w:val="20"/>
              </w:rPr>
              <w:t>.5.</w:t>
            </w:r>
            <w:r w:rsidRPr="005543CD">
              <w:rPr>
                <w:sz w:val="20"/>
                <w:szCs w:val="20"/>
              </w:rPr>
              <w:t xml:space="preserve"> Проведение мет</w:t>
            </w:r>
            <w:r w:rsidRPr="005543CD">
              <w:rPr>
                <w:sz w:val="20"/>
                <w:szCs w:val="20"/>
              </w:rPr>
              <w:t>о</w:t>
            </w:r>
            <w:r w:rsidRPr="005543CD">
              <w:rPr>
                <w:sz w:val="20"/>
                <w:szCs w:val="20"/>
              </w:rPr>
              <w:t>дических семинаров по вопросам публикац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онной активности.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но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Проректор по НД 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УНИД, в</w:t>
            </w:r>
            <w:r w:rsidRPr="00037A28">
              <w:rPr>
                <w:rFonts w:eastAsia="Calibri"/>
                <w:sz w:val="20"/>
                <w:szCs w:val="20"/>
              </w:rPr>
              <w:t>ед</w:t>
            </w:r>
            <w:r w:rsidRPr="00037A28">
              <w:rPr>
                <w:rFonts w:eastAsia="Calibri"/>
                <w:sz w:val="20"/>
                <w:szCs w:val="20"/>
              </w:rPr>
              <w:t>у</w:t>
            </w:r>
            <w:r w:rsidRPr="00037A28">
              <w:rPr>
                <w:rFonts w:eastAsia="Calibri"/>
                <w:sz w:val="20"/>
                <w:szCs w:val="20"/>
              </w:rPr>
              <w:t>щий специ</w:t>
            </w:r>
            <w:r w:rsidRPr="00037A28">
              <w:rPr>
                <w:rFonts w:eastAsia="Calibri"/>
                <w:sz w:val="20"/>
                <w:szCs w:val="20"/>
              </w:rPr>
              <w:t>а</w:t>
            </w:r>
            <w:r w:rsidRPr="00037A28">
              <w:rPr>
                <w:rFonts w:eastAsia="Calibri"/>
                <w:sz w:val="20"/>
                <w:szCs w:val="20"/>
              </w:rPr>
              <w:t>лист по нау</w:t>
            </w:r>
            <w:r w:rsidRPr="00037A28">
              <w:rPr>
                <w:rFonts w:eastAsia="Calibri"/>
                <w:sz w:val="20"/>
                <w:szCs w:val="20"/>
              </w:rPr>
              <w:t>ч</w:t>
            </w:r>
            <w:r w:rsidRPr="00037A28">
              <w:rPr>
                <w:rFonts w:eastAsia="Calibri"/>
                <w:sz w:val="20"/>
                <w:szCs w:val="20"/>
              </w:rPr>
              <w:t>но-информац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645"/>
        </w:trPr>
        <w:tc>
          <w:tcPr>
            <w:tcW w:w="508" w:type="pct"/>
            <w:vMerge w:val="restar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5543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Создание условий для коммерциал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зации резул</w:t>
            </w:r>
            <w:r w:rsidRPr="005543CD">
              <w:rPr>
                <w:sz w:val="20"/>
                <w:szCs w:val="20"/>
              </w:rPr>
              <w:t>ь</w:t>
            </w:r>
            <w:r w:rsidRPr="005543CD">
              <w:rPr>
                <w:sz w:val="20"/>
                <w:szCs w:val="20"/>
              </w:rPr>
              <w:t>татов научно-исследов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тельской де</w:t>
            </w:r>
            <w:r w:rsidRPr="005543CD">
              <w:rPr>
                <w:sz w:val="20"/>
                <w:szCs w:val="20"/>
              </w:rPr>
              <w:t>я</w:t>
            </w:r>
            <w:r w:rsidRPr="005543CD">
              <w:rPr>
                <w:sz w:val="20"/>
                <w:szCs w:val="20"/>
              </w:rPr>
              <w:t>тельности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5543CD">
              <w:rPr>
                <w:rFonts w:eastAsia="Calibri"/>
                <w:sz w:val="20"/>
                <w:szCs w:val="20"/>
              </w:rPr>
              <w:t>.1.</w:t>
            </w:r>
            <w:r w:rsidRPr="005543CD">
              <w:rPr>
                <w:sz w:val="20"/>
                <w:szCs w:val="20"/>
              </w:rPr>
              <w:t xml:space="preserve"> Повышение п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тентной активности НПР вуза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2.5.1.1. </w:t>
            </w:r>
            <w:r w:rsidRPr="005543CD">
              <w:rPr>
                <w:sz w:val="20"/>
                <w:szCs w:val="20"/>
              </w:rPr>
              <w:t>Помощь в пате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 xml:space="preserve">товании и учет РИД 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УНИД</w:t>
            </w:r>
          </w:p>
        </w:tc>
        <w:tc>
          <w:tcPr>
            <w:tcW w:w="468" w:type="pct"/>
          </w:tcPr>
          <w:p w:rsidR="00182852" w:rsidRPr="00A46818" w:rsidRDefault="00182852" w:rsidP="0004694D">
            <w:pPr>
              <w:ind w:firstLine="0"/>
            </w:pPr>
            <w:r w:rsidRPr="00A46818">
              <w:rPr>
                <w:sz w:val="20"/>
                <w:szCs w:val="20"/>
              </w:rPr>
              <w:t>Количество поданных заявок на регистрацию РИД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82852" w:rsidRPr="00180966" w:rsidTr="0004694D">
        <w:trPr>
          <w:gridAfter w:val="1"/>
          <w:wAfter w:w="15" w:type="pct"/>
          <w:trHeight w:val="333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2.5.1.2. Поддержка</w:t>
            </w:r>
            <w:r w:rsidRPr="005543CD">
              <w:rPr>
                <w:sz w:val="20"/>
                <w:szCs w:val="20"/>
              </w:rPr>
              <w:t xml:space="preserve"> с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стемы оплаты (компе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>сации) вузом затрат при оформлении и подде</w:t>
            </w:r>
            <w:r w:rsidRPr="005543CD">
              <w:rPr>
                <w:sz w:val="20"/>
                <w:szCs w:val="20"/>
              </w:rPr>
              <w:t>р</w:t>
            </w:r>
            <w:r w:rsidRPr="005543CD">
              <w:rPr>
                <w:sz w:val="20"/>
                <w:szCs w:val="20"/>
              </w:rPr>
              <w:t xml:space="preserve">жание прав </w:t>
            </w:r>
            <w:proofErr w:type="gramStart"/>
            <w:r w:rsidRPr="005543CD">
              <w:rPr>
                <w:sz w:val="20"/>
                <w:szCs w:val="20"/>
              </w:rPr>
              <w:t>на</w:t>
            </w:r>
            <w:proofErr w:type="gramEnd"/>
            <w:r w:rsidRPr="005543CD">
              <w:rPr>
                <w:sz w:val="20"/>
                <w:szCs w:val="20"/>
              </w:rPr>
              <w:t xml:space="preserve"> РИД.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УНИД, начальник ПЭО</w:t>
            </w:r>
          </w:p>
        </w:tc>
        <w:tc>
          <w:tcPr>
            <w:tcW w:w="468" w:type="pct"/>
          </w:tcPr>
          <w:p w:rsidR="00182852" w:rsidRPr="00A46818" w:rsidRDefault="00182852" w:rsidP="0004694D">
            <w:pPr>
              <w:ind w:firstLine="0"/>
            </w:pPr>
            <w:r w:rsidRPr="00A46818">
              <w:rPr>
                <w:sz w:val="20"/>
                <w:szCs w:val="20"/>
              </w:rPr>
              <w:t xml:space="preserve">Количество полученных патентов 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182852" w:rsidRPr="00180966" w:rsidTr="0004694D">
        <w:trPr>
          <w:gridAfter w:val="1"/>
          <w:wAfter w:w="15" w:type="pct"/>
          <w:trHeight w:val="290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2.5.1.3. </w:t>
            </w:r>
            <w:r w:rsidRPr="00196BB6">
              <w:rPr>
                <w:sz w:val="20"/>
                <w:szCs w:val="20"/>
              </w:rPr>
              <w:t>Методическая помощь в оформлении и подаче заявок, возмо</w:t>
            </w:r>
            <w:r w:rsidRPr="00196BB6">
              <w:rPr>
                <w:sz w:val="20"/>
                <w:szCs w:val="20"/>
              </w:rPr>
              <w:t>ж</w:t>
            </w:r>
            <w:r w:rsidRPr="00196BB6">
              <w:rPr>
                <w:sz w:val="20"/>
                <w:szCs w:val="20"/>
              </w:rPr>
              <w:t>ность подачи заявок ч</w:t>
            </w:r>
            <w:r w:rsidRPr="00196BB6">
              <w:rPr>
                <w:sz w:val="20"/>
                <w:szCs w:val="20"/>
              </w:rPr>
              <w:t>е</w:t>
            </w:r>
            <w:r w:rsidRPr="00196BB6">
              <w:rPr>
                <w:sz w:val="20"/>
                <w:szCs w:val="20"/>
              </w:rPr>
              <w:t>рез соответствующее патентное бюро.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УНИД,</w:t>
            </w:r>
            <w:r>
              <w:rPr>
                <w:sz w:val="20"/>
                <w:szCs w:val="20"/>
              </w:rPr>
              <w:t xml:space="preserve"> в</w:t>
            </w:r>
            <w:r w:rsidRPr="00A67374">
              <w:rPr>
                <w:sz w:val="20"/>
                <w:szCs w:val="20"/>
              </w:rPr>
              <w:t>ед</w:t>
            </w:r>
            <w:r w:rsidRPr="00A67374">
              <w:rPr>
                <w:sz w:val="20"/>
                <w:szCs w:val="20"/>
              </w:rPr>
              <w:t>у</w:t>
            </w:r>
            <w:r w:rsidRPr="00A67374">
              <w:rPr>
                <w:sz w:val="20"/>
                <w:szCs w:val="20"/>
              </w:rPr>
              <w:t>щий специ</w:t>
            </w:r>
            <w:r w:rsidRPr="00A67374">
              <w:rPr>
                <w:sz w:val="20"/>
                <w:szCs w:val="20"/>
              </w:rPr>
              <w:t>а</w:t>
            </w:r>
            <w:r w:rsidRPr="00A67374">
              <w:rPr>
                <w:sz w:val="20"/>
                <w:szCs w:val="20"/>
              </w:rPr>
              <w:t>лист по с</w:t>
            </w:r>
            <w:r w:rsidRPr="00A67374">
              <w:rPr>
                <w:sz w:val="20"/>
                <w:szCs w:val="20"/>
              </w:rPr>
              <w:t>о</w:t>
            </w:r>
            <w:r w:rsidRPr="00A67374">
              <w:rPr>
                <w:sz w:val="20"/>
                <w:szCs w:val="20"/>
              </w:rPr>
              <w:t>провождению хоздогово</w:t>
            </w:r>
            <w:r w:rsidRPr="00A67374">
              <w:rPr>
                <w:sz w:val="20"/>
                <w:szCs w:val="20"/>
              </w:rPr>
              <w:t>р</w:t>
            </w:r>
            <w:r w:rsidRPr="00A67374">
              <w:rPr>
                <w:sz w:val="20"/>
                <w:szCs w:val="20"/>
              </w:rPr>
              <w:t xml:space="preserve">ной, </w:t>
            </w:r>
            <w:proofErr w:type="spellStart"/>
            <w:r w:rsidRPr="00A67374">
              <w:rPr>
                <w:sz w:val="20"/>
                <w:szCs w:val="20"/>
              </w:rPr>
              <w:t>грант</w:t>
            </w:r>
            <w:r w:rsidRPr="00A67374">
              <w:rPr>
                <w:sz w:val="20"/>
                <w:szCs w:val="20"/>
              </w:rPr>
              <w:t>о</w:t>
            </w:r>
            <w:r w:rsidRPr="00A67374">
              <w:rPr>
                <w:sz w:val="20"/>
                <w:szCs w:val="20"/>
              </w:rPr>
              <w:t>вой</w:t>
            </w:r>
            <w:proofErr w:type="spellEnd"/>
            <w:r w:rsidRPr="00A67374">
              <w:rPr>
                <w:sz w:val="20"/>
                <w:szCs w:val="20"/>
              </w:rPr>
              <w:t xml:space="preserve"> и пр</w:t>
            </w:r>
            <w:r w:rsidRPr="00A67374">
              <w:rPr>
                <w:sz w:val="20"/>
                <w:szCs w:val="20"/>
              </w:rPr>
              <w:t>о</w:t>
            </w:r>
            <w:r w:rsidRPr="00A67374">
              <w:rPr>
                <w:sz w:val="20"/>
                <w:szCs w:val="20"/>
              </w:rPr>
              <w:t>граммной работы</w:t>
            </w:r>
          </w:p>
        </w:tc>
        <w:tc>
          <w:tcPr>
            <w:tcW w:w="468" w:type="pct"/>
          </w:tcPr>
          <w:p w:rsidR="00182852" w:rsidRPr="00A46818" w:rsidRDefault="00182852" w:rsidP="0004694D">
            <w:pPr>
              <w:ind w:firstLine="0"/>
              <w:rPr>
                <w:sz w:val="20"/>
                <w:szCs w:val="20"/>
              </w:rPr>
            </w:pPr>
            <w:r w:rsidRPr="00A46818">
              <w:rPr>
                <w:sz w:val="20"/>
                <w:szCs w:val="20"/>
              </w:rPr>
              <w:t>Количество поддержив</w:t>
            </w:r>
            <w:r w:rsidRPr="00A46818">
              <w:rPr>
                <w:sz w:val="20"/>
                <w:szCs w:val="20"/>
              </w:rPr>
              <w:t>а</w:t>
            </w:r>
            <w:r w:rsidRPr="00A46818">
              <w:rPr>
                <w:sz w:val="20"/>
                <w:szCs w:val="20"/>
              </w:rPr>
              <w:t>емых пате</w:t>
            </w:r>
            <w:r w:rsidRPr="00A46818">
              <w:rPr>
                <w:sz w:val="20"/>
                <w:szCs w:val="20"/>
              </w:rPr>
              <w:t>н</w:t>
            </w:r>
            <w:r w:rsidRPr="00A46818">
              <w:rPr>
                <w:sz w:val="20"/>
                <w:szCs w:val="20"/>
              </w:rPr>
              <w:t>тов</w:t>
            </w:r>
          </w:p>
          <w:p w:rsidR="00182852" w:rsidRPr="00A46818" w:rsidRDefault="00182852" w:rsidP="0004694D">
            <w:pPr>
              <w:ind w:firstLine="0"/>
            </w:pP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182852" w:rsidRPr="00180966" w:rsidTr="0004694D">
        <w:trPr>
          <w:gridAfter w:val="1"/>
          <w:wAfter w:w="15" w:type="pct"/>
          <w:trHeight w:val="709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5543CD">
              <w:rPr>
                <w:rFonts w:eastAsia="Calibri"/>
                <w:sz w:val="20"/>
                <w:szCs w:val="20"/>
              </w:rPr>
              <w:t>.2.</w:t>
            </w:r>
            <w:r w:rsidRPr="005543CD">
              <w:rPr>
                <w:sz w:val="20"/>
                <w:szCs w:val="20"/>
              </w:rPr>
              <w:t xml:space="preserve"> </w:t>
            </w:r>
            <w:r w:rsidRPr="00D72EA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овышение</w:t>
            </w:r>
            <w:r w:rsidRPr="005543CD">
              <w:rPr>
                <w:sz w:val="20"/>
                <w:szCs w:val="20"/>
              </w:rPr>
              <w:t xml:space="preserve"> э</w:t>
            </w:r>
            <w:r w:rsidRPr="005543CD">
              <w:rPr>
                <w:sz w:val="20"/>
                <w:szCs w:val="20"/>
              </w:rPr>
              <w:t>ф</w:t>
            </w:r>
            <w:r w:rsidRPr="005543CD">
              <w:rPr>
                <w:sz w:val="20"/>
                <w:szCs w:val="20"/>
              </w:rPr>
              <w:t>фективности деятел</w:t>
            </w:r>
            <w:r w:rsidRPr="005543CD">
              <w:rPr>
                <w:sz w:val="20"/>
                <w:szCs w:val="20"/>
              </w:rPr>
              <w:t>ь</w:t>
            </w:r>
            <w:r w:rsidRPr="005543CD">
              <w:rPr>
                <w:sz w:val="20"/>
                <w:szCs w:val="20"/>
              </w:rPr>
              <w:t xml:space="preserve">ности </w:t>
            </w:r>
            <w:proofErr w:type="spellStart"/>
            <w:r w:rsidRPr="005543CD">
              <w:rPr>
                <w:sz w:val="20"/>
                <w:szCs w:val="20"/>
              </w:rPr>
              <w:t>МИПов</w:t>
            </w:r>
            <w:proofErr w:type="spellEnd"/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развитию, проректор по НД</w:t>
            </w:r>
          </w:p>
        </w:tc>
        <w:tc>
          <w:tcPr>
            <w:tcW w:w="473" w:type="pct"/>
          </w:tcPr>
          <w:p w:rsidR="00182852" w:rsidRPr="00F6077E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центра ко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мерциализ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ции и упра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ления прое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тами.</w:t>
            </w:r>
          </w:p>
        </w:tc>
        <w:tc>
          <w:tcPr>
            <w:tcW w:w="468" w:type="pct"/>
          </w:tcPr>
          <w:p w:rsidR="00182852" w:rsidRPr="00180966" w:rsidRDefault="00182852" w:rsidP="00B67210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Доход от д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ятельности </w:t>
            </w:r>
            <w:proofErr w:type="spellStart"/>
            <w:r>
              <w:rPr>
                <w:rFonts w:eastAsia="Calibri"/>
                <w:sz w:val="20"/>
                <w:szCs w:val="20"/>
              </w:rPr>
              <w:t>МИПов</w:t>
            </w:r>
            <w:proofErr w:type="spellEnd"/>
            <w:r>
              <w:rPr>
                <w:rFonts w:eastAsia="Calibri"/>
                <w:sz w:val="20"/>
                <w:szCs w:val="20"/>
              </w:rPr>
              <w:t>, тыс. руб.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182852" w:rsidRPr="00180966" w:rsidTr="00242D7D">
        <w:trPr>
          <w:gridAfter w:val="1"/>
          <w:wAfter w:w="15" w:type="pct"/>
          <w:trHeight w:val="416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5543CD">
              <w:rPr>
                <w:rFonts w:eastAsia="Calibri"/>
                <w:sz w:val="20"/>
                <w:szCs w:val="20"/>
              </w:rPr>
              <w:t>.3.</w:t>
            </w:r>
            <w:r w:rsidRPr="005543CD">
              <w:rPr>
                <w:sz w:val="20"/>
                <w:szCs w:val="20"/>
              </w:rPr>
              <w:t xml:space="preserve"> Активизация р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 xml:space="preserve">боты по заключению </w:t>
            </w:r>
            <w:r w:rsidRPr="005543CD">
              <w:rPr>
                <w:sz w:val="20"/>
                <w:szCs w:val="20"/>
              </w:rPr>
              <w:lastRenderedPageBreak/>
              <w:t>лицензионных согл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шений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Проректор по развитию, </w:t>
            </w:r>
            <w:r>
              <w:rPr>
                <w:rFonts w:eastAsia="Calibri"/>
                <w:sz w:val="20"/>
                <w:szCs w:val="20"/>
              </w:rPr>
              <w:lastRenderedPageBreak/>
              <w:t>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</w:t>
            </w:r>
          </w:p>
        </w:tc>
        <w:tc>
          <w:tcPr>
            <w:tcW w:w="473" w:type="pct"/>
          </w:tcPr>
          <w:p w:rsidR="00182852" w:rsidRPr="00F6077E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Начальник центра ко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lastRenderedPageBreak/>
              <w:t>мерциализ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ции и упра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ления прое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тами, прав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вая служба.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Количество лицензио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lastRenderedPageBreak/>
              <w:t>ных согл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шений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182852" w:rsidRPr="00180966" w:rsidTr="0004694D">
        <w:trPr>
          <w:gridAfter w:val="1"/>
          <w:wAfter w:w="15" w:type="pct"/>
          <w:trHeight w:val="494"/>
        </w:trPr>
        <w:tc>
          <w:tcPr>
            <w:tcW w:w="508" w:type="pct"/>
            <w:vMerge/>
            <w:tcBorders>
              <w:top w:val="nil"/>
            </w:tcBorders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5543CD">
              <w:rPr>
                <w:rFonts w:eastAsia="Calibri"/>
                <w:sz w:val="20"/>
                <w:szCs w:val="20"/>
              </w:rPr>
              <w:t>.4.</w:t>
            </w:r>
            <w:r w:rsidRPr="005543CD">
              <w:rPr>
                <w:sz w:val="20"/>
                <w:szCs w:val="20"/>
              </w:rPr>
              <w:t xml:space="preserve"> Поиск потенц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альных партнеров и потребителей для ре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зации</w:t>
            </w:r>
            <w:r w:rsidRPr="005543CD">
              <w:rPr>
                <w:sz w:val="20"/>
                <w:szCs w:val="20"/>
              </w:rPr>
              <w:t xml:space="preserve"> продуктов и услуг, </w:t>
            </w:r>
            <w:r>
              <w:rPr>
                <w:sz w:val="20"/>
                <w:szCs w:val="20"/>
              </w:rPr>
              <w:t xml:space="preserve">которые могут быть предложены </w:t>
            </w:r>
            <w:r w:rsidRPr="005543CD">
              <w:rPr>
                <w:sz w:val="20"/>
                <w:szCs w:val="20"/>
              </w:rPr>
              <w:t xml:space="preserve"> л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боратория</w:t>
            </w:r>
            <w:r>
              <w:rPr>
                <w:sz w:val="20"/>
                <w:szCs w:val="20"/>
              </w:rPr>
              <w:t>ми</w:t>
            </w:r>
            <w:r w:rsidRPr="00554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нау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ными центрами, кафе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рами </w:t>
            </w:r>
            <w:r w:rsidRPr="005543CD">
              <w:rPr>
                <w:sz w:val="20"/>
                <w:szCs w:val="20"/>
              </w:rPr>
              <w:t>университета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6A00B4">
              <w:rPr>
                <w:rFonts w:eastAsia="Calibri"/>
                <w:sz w:val="20"/>
                <w:szCs w:val="20"/>
              </w:rPr>
              <w:t>В теч</w:t>
            </w:r>
            <w:r w:rsidRPr="006A00B4">
              <w:rPr>
                <w:rFonts w:eastAsia="Calibri"/>
                <w:sz w:val="20"/>
                <w:szCs w:val="20"/>
              </w:rPr>
              <w:t>е</w:t>
            </w:r>
            <w:r w:rsidRPr="006A00B4"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развитию, проректор по НД, начал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ник УНИД</w:t>
            </w:r>
          </w:p>
        </w:tc>
        <w:tc>
          <w:tcPr>
            <w:tcW w:w="473" w:type="pct"/>
          </w:tcPr>
          <w:p w:rsidR="00182852" w:rsidRPr="00180966" w:rsidRDefault="00182852" w:rsidP="000D78C2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центра ко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мерциализ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ции и упра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ления прое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тами, зав. кафедрами, руководители научно-исследов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тельских подраздел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ний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Объем пр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влеченных средств, млн. руб.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11,6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12,9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14,5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16,6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16,6</w:t>
            </w:r>
          </w:p>
        </w:tc>
      </w:tr>
      <w:tr w:rsidR="00182852" w:rsidRPr="00180966" w:rsidTr="0004694D">
        <w:trPr>
          <w:gridAfter w:val="1"/>
          <w:wAfter w:w="15" w:type="pct"/>
          <w:trHeight w:val="494"/>
        </w:trPr>
        <w:tc>
          <w:tcPr>
            <w:tcW w:w="508" w:type="pct"/>
            <w:vMerge/>
            <w:tcBorders>
              <w:top w:val="nil"/>
            </w:tcBorders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5.5. Создание баз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вых кафедр.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развитию, проректор по НД, проре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тор по УМД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Руководители профильных подраздел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ний униве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ситета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F3AC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базовых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федр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182852" w:rsidRPr="00180966" w:rsidTr="0004694D">
        <w:trPr>
          <w:gridAfter w:val="1"/>
          <w:wAfter w:w="15" w:type="pct"/>
          <w:trHeight w:val="494"/>
        </w:trPr>
        <w:tc>
          <w:tcPr>
            <w:tcW w:w="508" w:type="pct"/>
            <w:vMerge/>
            <w:tcBorders>
              <w:top w:val="nil"/>
            </w:tcBorders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CB358B" w:rsidRDefault="00182852" w:rsidP="0004694D">
            <w:pPr>
              <w:ind w:firstLine="0"/>
              <w:rPr>
                <w:sz w:val="20"/>
                <w:szCs w:val="20"/>
              </w:rPr>
            </w:pPr>
            <w:r w:rsidRPr="00CB358B">
              <w:rPr>
                <w:sz w:val="20"/>
                <w:szCs w:val="20"/>
              </w:rPr>
              <w:t>2.5.6. Поддержка ра</w:t>
            </w:r>
            <w:r w:rsidRPr="00CB358B">
              <w:rPr>
                <w:sz w:val="20"/>
                <w:szCs w:val="20"/>
              </w:rPr>
              <w:t>з</w:t>
            </w:r>
            <w:r w:rsidRPr="00CB358B">
              <w:rPr>
                <w:sz w:val="20"/>
                <w:szCs w:val="20"/>
              </w:rPr>
              <w:t>работки в Университ</w:t>
            </w:r>
            <w:r w:rsidRPr="00CB358B">
              <w:rPr>
                <w:sz w:val="20"/>
                <w:szCs w:val="20"/>
              </w:rPr>
              <w:t>е</w:t>
            </w:r>
            <w:r w:rsidRPr="00CB358B">
              <w:rPr>
                <w:sz w:val="20"/>
                <w:szCs w:val="20"/>
              </w:rPr>
              <w:t>те (сотрудниками, ст</w:t>
            </w:r>
            <w:r w:rsidRPr="00CB358B">
              <w:rPr>
                <w:sz w:val="20"/>
                <w:szCs w:val="20"/>
              </w:rPr>
              <w:t>у</w:t>
            </w:r>
            <w:r w:rsidRPr="00CB358B">
              <w:rPr>
                <w:sz w:val="20"/>
                <w:szCs w:val="20"/>
              </w:rPr>
              <w:t>дентами) Веб-приложений для м</w:t>
            </w:r>
            <w:r w:rsidRPr="00CB358B">
              <w:rPr>
                <w:sz w:val="20"/>
                <w:szCs w:val="20"/>
              </w:rPr>
              <w:t>о</w:t>
            </w:r>
            <w:r w:rsidRPr="00CB358B">
              <w:rPr>
                <w:sz w:val="20"/>
                <w:szCs w:val="20"/>
              </w:rPr>
              <w:t xml:space="preserve">бильных устройств. 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развитию, 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УИУ, отдел программно-технического обеспечения</w:t>
            </w:r>
          </w:p>
        </w:tc>
        <w:tc>
          <w:tcPr>
            <w:tcW w:w="468" w:type="pct"/>
            <w:vMerge w:val="restar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НПР и об</w:t>
            </w:r>
            <w:r>
              <w:rPr>
                <w:rFonts w:eastAsia="Calibri"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>чающихся, участвующих в коммерци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лизации 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зультатов научно-исследов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тельской де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тельности</w:t>
            </w:r>
          </w:p>
        </w:tc>
        <w:tc>
          <w:tcPr>
            <w:tcW w:w="234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36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35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237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36" w:type="pct"/>
            <w:gridSpan w:val="2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182852" w:rsidRPr="00180966" w:rsidTr="0004694D">
        <w:trPr>
          <w:gridAfter w:val="1"/>
          <w:wAfter w:w="15" w:type="pct"/>
          <w:trHeight w:val="1166"/>
        </w:trPr>
        <w:tc>
          <w:tcPr>
            <w:tcW w:w="508" w:type="pct"/>
            <w:vMerge/>
            <w:tcBorders>
              <w:top w:val="nil"/>
            </w:tcBorders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CB358B" w:rsidRDefault="00182852" w:rsidP="0004694D">
            <w:pPr>
              <w:ind w:firstLine="0"/>
              <w:rPr>
                <w:sz w:val="20"/>
                <w:szCs w:val="20"/>
              </w:rPr>
            </w:pPr>
            <w:r w:rsidRPr="00CB358B">
              <w:rPr>
                <w:sz w:val="20"/>
                <w:szCs w:val="20"/>
              </w:rPr>
              <w:t>2.5.7. Реализация обр</w:t>
            </w:r>
            <w:r w:rsidRPr="00CB358B">
              <w:rPr>
                <w:sz w:val="20"/>
                <w:szCs w:val="20"/>
              </w:rPr>
              <w:t>а</w:t>
            </w:r>
            <w:r w:rsidRPr="00CB358B">
              <w:rPr>
                <w:sz w:val="20"/>
                <w:szCs w:val="20"/>
              </w:rPr>
              <w:t>зовательных программ (курсов) Университета, способствующих фо</w:t>
            </w:r>
            <w:r w:rsidRPr="00CB358B">
              <w:rPr>
                <w:sz w:val="20"/>
                <w:szCs w:val="20"/>
              </w:rPr>
              <w:t>р</w:t>
            </w:r>
            <w:r w:rsidRPr="00CB358B">
              <w:rPr>
                <w:sz w:val="20"/>
                <w:szCs w:val="20"/>
              </w:rPr>
              <w:t>мированию предпр</w:t>
            </w:r>
            <w:r w:rsidRPr="00CB358B">
              <w:rPr>
                <w:sz w:val="20"/>
                <w:szCs w:val="20"/>
              </w:rPr>
              <w:t>и</w:t>
            </w:r>
            <w:r w:rsidRPr="00CB358B">
              <w:rPr>
                <w:sz w:val="20"/>
                <w:szCs w:val="20"/>
              </w:rPr>
              <w:t>нимательского образа мышления, содерж</w:t>
            </w:r>
            <w:r w:rsidRPr="00CB358B">
              <w:rPr>
                <w:sz w:val="20"/>
                <w:szCs w:val="20"/>
              </w:rPr>
              <w:t>а</w:t>
            </w:r>
            <w:r w:rsidRPr="00CB358B">
              <w:rPr>
                <w:sz w:val="20"/>
                <w:szCs w:val="20"/>
              </w:rPr>
              <w:t>щих основы и обуча</w:t>
            </w:r>
            <w:r w:rsidRPr="00CB358B">
              <w:rPr>
                <w:sz w:val="20"/>
                <w:szCs w:val="20"/>
              </w:rPr>
              <w:t>ю</w:t>
            </w:r>
            <w:r w:rsidRPr="00CB358B">
              <w:rPr>
                <w:sz w:val="20"/>
                <w:szCs w:val="20"/>
              </w:rPr>
              <w:t xml:space="preserve">щих </w:t>
            </w:r>
            <w:proofErr w:type="spellStart"/>
            <w:r w:rsidRPr="00CB358B">
              <w:rPr>
                <w:sz w:val="20"/>
                <w:szCs w:val="20"/>
              </w:rPr>
              <w:t>предпринимател</w:t>
            </w:r>
            <w:r w:rsidRPr="00CB358B">
              <w:rPr>
                <w:sz w:val="20"/>
                <w:szCs w:val="20"/>
              </w:rPr>
              <w:t>ь</w:t>
            </w:r>
            <w:r w:rsidRPr="00CB358B">
              <w:rPr>
                <w:sz w:val="20"/>
                <w:szCs w:val="20"/>
              </w:rPr>
              <w:t>кой</w:t>
            </w:r>
            <w:proofErr w:type="spellEnd"/>
            <w:r w:rsidRPr="00CB358B">
              <w:rPr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2019-2022</w:t>
            </w:r>
          </w:p>
        </w:tc>
        <w:tc>
          <w:tcPr>
            <w:tcW w:w="469" w:type="pct"/>
          </w:tcPr>
          <w:p w:rsidR="00182852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развитию, проректор по НД</w:t>
            </w:r>
          </w:p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УНИД, д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ректор ИНО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276"/>
        </w:trPr>
        <w:tc>
          <w:tcPr>
            <w:tcW w:w="508" w:type="pct"/>
            <w:vMerge/>
            <w:tcBorders>
              <w:top w:val="nil"/>
            </w:tcBorders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CB358B" w:rsidRDefault="00182852" w:rsidP="0004694D">
            <w:pPr>
              <w:ind w:firstLine="0"/>
              <w:rPr>
                <w:sz w:val="20"/>
                <w:szCs w:val="20"/>
              </w:rPr>
            </w:pPr>
            <w:r w:rsidRPr="00CB358B">
              <w:rPr>
                <w:sz w:val="20"/>
                <w:szCs w:val="20"/>
              </w:rPr>
              <w:t>2.5.8. Развитие соц</w:t>
            </w:r>
            <w:r w:rsidRPr="00CB358B">
              <w:rPr>
                <w:sz w:val="20"/>
                <w:szCs w:val="20"/>
              </w:rPr>
              <w:t>и</w:t>
            </w:r>
            <w:r w:rsidRPr="00CB358B">
              <w:rPr>
                <w:sz w:val="20"/>
                <w:szCs w:val="20"/>
              </w:rPr>
              <w:t>ального предприним</w:t>
            </w:r>
            <w:r w:rsidRPr="00CB358B">
              <w:rPr>
                <w:sz w:val="20"/>
                <w:szCs w:val="20"/>
              </w:rPr>
              <w:t>а</w:t>
            </w:r>
            <w:r w:rsidRPr="00CB358B">
              <w:rPr>
                <w:sz w:val="20"/>
                <w:szCs w:val="20"/>
              </w:rPr>
              <w:t>тельства в Университ</w:t>
            </w:r>
            <w:r w:rsidRPr="00CB358B">
              <w:rPr>
                <w:sz w:val="20"/>
                <w:szCs w:val="20"/>
              </w:rPr>
              <w:t>е</w:t>
            </w:r>
            <w:r w:rsidRPr="00CB358B">
              <w:rPr>
                <w:sz w:val="20"/>
                <w:szCs w:val="20"/>
              </w:rPr>
              <w:lastRenderedPageBreak/>
              <w:t>те (Юридическая кл</w:t>
            </w:r>
            <w:r w:rsidRPr="00CB358B">
              <w:rPr>
                <w:sz w:val="20"/>
                <w:szCs w:val="20"/>
              </w:rPr>
              <w:t>и</w:t>
            </w:r>
            <w:r w:rsidRPr="00CB358B">
              <w:rPr>
                <w:sz w:val="20"/>
                <w:szCs w:val="20"/>
              </w:rPr>
              <w:t xml:space="preserve">ника и др.). 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Проректор по развитию, проректор по </w:t>
            </w:r>
            <w:r>
              <w:rPr>
                <w:rFonts w:eastAsia="Calibri"/>
                <w:sz w:val="20"/>
                <w:szCs w:val="20"/>
              </w:rPr>
              <w:lastRenderedPageBreak/>
              <w:t>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Директора институтов, деканы ф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lastRenderedPageBreak/>
              <w:t>культетов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376"/>
        </w:trPr>
        <w:tc>
          <w:tcPr>
            <w:tcW w:w="508" w:type="pct"/>
            <w:vMerge/>
            <w:tcBorders>
              <w:top w:val="nil"/>
            </w:tcBorders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CB358B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CB358B">
              <w:rPr>
                <w:sz w:val="20"/>
                <w:szCs w:val="20"/>
              </w:rPr>
              <w:t>2.</w:t>
            </w:r>
            <w:r w:rsidRPr="00CB358B">
              <w:rPr>
                <w:rFonts w:eastAsia="Calibri"/>
                <w:sz w:val="20"/>
                <w:szCs w:val="20"/>
              </w:rPr>
              <w:t>5.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CB358B">
              <w:rPr>
                <w:rFonts w:eastAsia="Calibri"/>
                <w:sz w:val="20"/>
                <w:szCs w:val="20"/>
              </w:rPr>
              <w:t>.</w:t>
            </w:r>
            <w:r w:rsidRPr="00CB358B">
              <w:rPr>
                <w:sz w:val="20"/>
                <w:szCs w:val="20"/>
              </w:rPr>
              <w:t xml:space="preserve"> Проведение м</w:t>
            </w:r>
            <w:r w:rsidRPr="00CB358B">
              <w:rPr>
                <w:sz w:val="20"/>
                <w:szCs w:val="20"/>
              </w:rPr>
              <w:t>е</w:t>
            </w:r>
            <w:r w:rsidRPr="00CB358B">
              <w:rPr>
                <w:sz w:val="20"/>
                <w:szCs w:val="20"/>
              </w:rPr>
              <w:t>тодических семинаров по вопросам комме</w:t>
            </w:r>
            <w:r w:rsidRPr="00CB358B">
              <w:rPr>
                <w:sz w:val="20"/>
                <w:szCs w:val="20"/>
              </w:rPr>
              <w:t>р</w:t>
            </w:r>
            <w:r w:rsidRPr="00CB358B">
              <w:rPr>
                <w:sz w:val="20"/>
                <w:szCs w:val="20"/>
              </w:rPr>
              <w:t>циализации результ</w:t>
            </w:r>
            <w:r w:rsidRPr="00CB358B">
              <w:rPr>
                <w:sz w:val="20"/>
                <w:szCs w:val="20"/>
              </w:rPr>
              <w:t>а</w:t>
            </w:r>
            <w:r w:rsidRPr="00CB358B">
              <w:rPr>
                <w:sz w:val="20"/>
                <w:szCs w:val="20"/>
              </w:rPr>
              <w:t>тов НИД.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но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развитию, проректор по НД</w:t>
            </w:r>
          </w:p>
        </w:tc>
        <w:tc>
          <w:tcPr>
            <w:tcW w:w="473" w:type="pct"/>
          </w:tcPr>
          <w:p w:rsidR="00182852" w:rsidRPr="00180966" w:rsidRDefault="00182852" w:rsidP="000D78C2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УНИД, начальник центра ко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мерциализ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ции и упра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ления прое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тами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Доля средств от управл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ния инте</w:t>
            </w:r>
            <w:r>
              <w:rPr>
                <w:rFonts w:eastAsia="Calibri"/>
                <w:sz w:val="20"/>
                <w:szCs w:val="20"/>
              </w:rPr>
              <w:t>л</w:t>
            </w:r>
            <w:r>
              <w:rPr>
                <w:rFonts w:eastAsia="Calibri"/>
                <w:sz w:val="20"/>
                <w:szCs w:val="20"/>
              </w:rPr>
              <w:t>лектуальной собственн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стью в стру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туре доходов Университ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та, %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82852" w:rsidRPr="005965E7" w:rsidTr="0004694D">
        <w:trPr>
          <w:gridAfter w:val="1"/>
          <w:wAfter w:w="15" w:type="pct"/>
          <w:trHeight w:val="1035"/>
        </w:trPr>
        <w:tc>
          <w:tcPr>
            <w:tcW w:w="508" w:type="pct"/>
            <w:vMerge w:val="restart"/>
            <w:tcBorders>
              <w:top w:val="nil"/>
            </w:tcBorders>
          </w:tcPr>
          <w:p w:rsidR="00182852" w:rsidRPr="005C74B8" w:rsidRDefault="00182852" w:rsidP="0004694D">
            <w:pPr>
              <w:ind w:firstLine="0"/>
              <w:rPr>
                <w:sz w:val="20"/>
                <w:szCs w:val="20"/>
              </w:rPr>
            </w:pPr>
            <w:r w:rsidRPr="005C74B8">
              <w:rPr>
                <w:sz w:val="20"/>
                <w:szCs w:val="20"/>
              </w:rPr>
              <w:t>2.6. Реализ</w:t>
            </w:r>
            <w:r w:rsidRPr="005C74B8">
              <w:rPr>
                <w:sz w:val="20"/>
                <w:szCs w:val="20"/>
              </w:rPr>
              <w:t>а</w:t>
            </w:r>
            <w:r w:rsidRPr="005C74B8">
              <w:rPr>
                <w:sz w:val="20"/>
                <w:szCs w:val="20"/>
              </w:rPr>
              <w:t>ция кластера университе</w:t>
            </w:r>
            <w:r w:rsidRPr="005C74B8">
              <w:rPr>
                <w:sz w:val="20"/>
                <w:szCs w:val="20"/>
              </w:rPr>
              <w:t>т</w:t>
            </w:r>
            <w:r w:rsidRPr="005C74B8">
              <w:rPr>
                <w:sz w:val="20"/>
                <w:szCs w:val="20"/>
              </w:rPr>
              <w:t>ских научных, образовател</w:t>
            </w:r>
            <w:r w:rsidRPr="005C74B8">
              <w:rPr>
                <w:sz w:val="20"/>
                <w:szCs w:val="20"/>
              </w:rPr>
              <w:t>ь</w:t>
            </w:r>
            <w:r w:rsidRPr="005C74B8">
              <w:rPr>
                <w:sz w:val="20"/>
                <w:szCs w:val="20"/>
              </w:rPr>
              <w:t>ных, соци</w:t>
            </w:r>
            <w:r w:rsidRPr="005C74B8">
              <w:rPr>
                <w:sz w:val="20"/>
                <w:szCs w:val="20"/>
              </w:rPr>
              <w:t>о</w:t>
            </w:r>
            <w:r w:rsidRPr="005C74B8">
              <w:rPr>
                <w:sz w:val="20"/>
                <w:szCs w:val="20"/>
              </w:rPr>
              <w:t>культурных проектов для продвижения инноваций в социальной сфере</w:t>
            </w:r>
            <w:r>
              <w:rPr>
                <w:sz w:val="20"/>
                <w:szCs w:val="20"/>
              </w:rPr>
              <w:t xml:space="preserve"> региона</w:t>
            </w:r>
          </w:p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 Создание в 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верситете межфакул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тетской </w:t>
            </w:r>
            <w:r w:rsidRPr="001D62EB">
              <w:rPr>
                <w:sz w:val="20"/>
                <w:szCs w:val="20"/>
              </w:rPr>
              <w:t>лаборатории социокультурных и</w:t>
            </w:r>
            <w:r w:rsidRPr="001D62EB">
              <w:rPr>
                <w:sz w:val="20"/>
                <w:szCs w:val="20"/>
              </w:rPr>
              <w:t>с</w:t>
            </w:r>
            <w:r w:rsidRPr="001D62EB">
              <w:rPr>
                <w:sz w:val="20"/>
                <w:szCs w:val="20"/>
              </w:rPr>
              <w:t>следований по разв</w:t>
            </w:r>
            <w:r w:rsidRPr="001D62EB">
              <w:rPr>
                <w:sz w:val="20"/>
                <w:szCs w:val="20"/>
              </w:rPr>
              <w:t>и</w:t>
            </w:r>
            <w:r w:rsidRPr="001D62EB">
              <w:rPr>
                <w:sz w:val="20"/>
                <w:szCs w:val="20"/>
              </w:rPr>
              <w:t>тию внутреннего и въездного туризма</w:t>
            </w:r>
          </w:p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 w:rsidRPr="001D62E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6.1</w:t>
            </w:r>
            <w:r w:rsidRPr="001D62EB">
              <w:rPr>
                <w:sz w:val="20"/>
                <w:szCs w:val="20"/>
              </w:rPr>
              <w:t>.1. Разработка и апробация технологии мониторинга эффекти</w:t>
            </w:r>
            <w:r w:rsidRPr="001D62EB">
              <w:rPr>
                <w:sz w:val="20"/>
                <w:szCs w:val="20"/>
              </w:rPr>
              <w:t>в</w:t>
            </w:r>
            <w:r w:rsidRPr="001D62EB">
              <w:rPr>
                <w:sz w:val="20"/>
                <w:szCs w:val="20"/>
              </w:rPr>
              <w:t xml:space="preserve">ности туристско-рекреационного кластера 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Деканы ФСУ, ЕГФ, кафе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ры социол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 xml:space="preserve">гии, </w:t>
            </w:r>
            <w:r w:rsidRPr="00D97C0B">
              <w:rPr>
                <w:rFonts w:eastAsia="Calibri"/>
                <w:sz w:val="20"/>
                <w:szCs w:val="20"/>
              </w:rPr>
              <w:t>экон</w:t>
            </w:r>
            <w:r w:rsidRPr="00D97C0B">
              <w:rPr>
                <w:rFonts w:eastAsia="Calibri"/>
                <w:sz w:val="20"/>
                <w:szCs w:val="20"/>
              </w:rPr>
              <w:t>о</w:t>
            </w:r>
            <w:r w:rsidRPr="00D97C0B">
              <w:rPr>
                <w:rFonts w:eastAsia="Calibri"/>
                <w:sz w:val="20"/>
                <w:szCs w:val="20"/>
              </w:rPr>
              <w:t>мической и социальной географии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97C0B">
              <w:rPr>
                <w:rFonts w:eastAsia="Calibri"/>
                <w:sz w:val="20"/>
                <w:szCs w:val="20"/>
              </w:rPr>
              <w:t>и туризма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vMerge w:val="restart"/>
          </w:tcPr>
          <w:p w:rsidR="00182852" w:rsidRPr="00EC728D" w:rsidRDefault="00182852" w:rsidP="0004694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C728D">
              <w:rPr>
                <w:rFonts w:eastAsia="Calibri"/>
                <w:color w:val="000000" w:themeColor="text1"/>
                <w:sz w:val="20"/>
                <w:szCs w:val="20"/>
              </w:rPr>
              <w:t>Количество регионал</w:t>
            </w:r>
            <w:r w:rsidRPr="00EC728D">
              <w:rPr>
                <w:rFonts w:eastAsia="Calibri"/>
                <w:color w:val="000000" w:themeColor="text1"/>
                <w:sz w:val="20"/>
                <w:szCs w:val="20"/>
              </w:rPr>
              <w:t>ь</w:t>
            </w:r>
            <w:r w:rsidRPr="00EC728D">
              <w:rPr>
                <w:rFonts w:eastAsia="Calibri"/>
                <w:color w:val="000000" w:themeColor="text1"/>
                <w:sz w:val="20"/>
                <w:szCs w:val="20"/>
              </w:rPr>
              <w:t>ных целевых программ с участием Университета</w:t>
            </w:r>
          </w:p>
        </w:tc>
        <w:tc>
          <w:tcPr>
            <w:tcW w:w="234" w:type="pct"/>
            <w:vMerge w:val="restart"/>
          </w:tcPr>
          <w:p w:rsidR="00182852" w:rsidRPr="00EC728D" w:rsidRDefault="00182852" w:rsidP="00EC728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C728D">
              <w:rPr>
                <w:rFonts w:eastAsia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6" w:type="pct"/>
            <w:vMerge w:val="restart"/>
          </w:tcPr>
          <w:p w:rsidR="00182852" w:rsidRPr="00EC728D" w:rsidRDefault="00182852" w:rsidP="00242D7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C728D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5" w:type="pct"/>
            <w:vMerge w:val="restart"/>
          </w:tcPr>
          <w:p w:rsidR="00182852" w:rsidRPr="00EC728D" w:rsidRDefault="00182852" w:rsidP="00242D7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C728D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7" w:type="pct"/>
            <w:vMerge w:val="restart"/>
          </w:tcPr>
          <w:p w:rsidR="00182852" w:rsidRPr="00EC728D" w:rsidRDefault="00182852" w:rsidP="00EC728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C728D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6" w:type="pct"/>
            <w:gridSpan w:val="2"/>
            <w:vMerge w:val="restart"/>
          </w:tcPr>
          <w:p w:rsidR="00182852" w:rsidRPr="00EC728D" w:rsidRDefault="00182852" w:rsidP="00EC728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C728D">
              <w:rPr>
                <w:rFonts w:eastAsia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82852" w:rsidRPr="00180966" w:rsidTr="0004694D">
        <w:trPr>
          <w:gridAfter w:val="1"/>
          <w:wAfter w:w="15" w:type="pct"/>
          <w:trHeight w:val="1035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182852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1D62EB" w:rsidRDefault="00182852" w:rsidP="0004694D">
            <w:pPr>
              <w:ind w:firstLine="0"/>
              <w:rPr>
                <w:sz w:val="20"/>
                <w:szCs w:val="20"/>
              </w:rPr>
            </w:pPr>
            <w:r w:rsidRPr="001D62E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6.1</w:t>
            </w:r>
            <w:r w:rsidRPr="001D62EB">
              <w:rPr>
                <w:sz w:val="20"/>
                <w:szCs w:val="20"/>
              </w:rPr>
              <w:t xml:space="preserve">.1. </w:t>
            </w:r>
            <w:r>
              <w:rPr>
                <w:sz w:val="20"/>
                <w:szCs w:val="20"/>
              </w:rPr>
              <w:t>П</w:t>
            </w:r>
            <w:r w:rsidRPr="001D62EB">
              <w:rPr>
                <w:sz w:val="20"/>
                <w:szCs w:val="20"/>
              </w:rPr>
              <w:t>родвижени</w:t>
            </w:r>
            <w:r>
              <w:rPr>
                <w:sz w:val="20"/>
                <w:szCs w:val="20"/>
              </w:rPr>
              <w:t>е инновационных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гий развития </w:t>
            </w:r>
            <w:r w:rsidRPr="001D62EB">
              <w:rPr>
                <w:sz w:val="20"/>
                <w:szCs w:val="20"/>
              </w:rPr>
              <w:t>туризма в малых исторических г</w:t>
            </w:r>
            <w:r w:rsidRPr="001D62EB">
              <w:rPr>
                <w:sz w:val="20"/>
                <w:szCs w:val="20"/>
              </w:rPr>
              <w:t>о</w:t>
            </w:r>
            <w:r w:rsidRPr="001D62EB">
              <w:rPr>
                <w:sz w:val="20"/>
                <w:szCs w:val="20"/>
              </w:rPr>
              <w:t>родах и сельских терр</w:t>
            </w:r>
            <w:r w:rsidRPr="001D62EB">
              <w:rPr>
                <w:sz w:val="20"/>
                <w:szCs w:val="20"/>
              </w:rPr>
              <w:t>и</w:t>
            </w:r>
            <w:r w:rsidRPr="001D62EB">
              <w:rPr>
                <w:sz w:val="20"/>
                <w:szCs w:val="20"/>
              </w:rPr>
              <w:t>ториях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hanging="1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Деканы ФСУ, ЕГФ, кафе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ры социол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 xml:space="preserve">гии, </w:t>
            </w:r>
            <w:r w:rsidRPr="00D97C0B">
              <w:rPr>
                <w:rFonts w:eastAsia="Calibri"/>
                <w:sz w:val="20"/>
                <w:szCs w:val="20"/>
              </w:rPr>
              <w:t>экон</w:t>
            </w:r>
            <w:r w:rsidRPr="00D97C0B">
              <w:rPr>
                <w:rFonts w:eastAsia="Calibri"/>
                <w:sz w:val="20"/>
                <w:szCs w:val="20"/>
              </w:rPr>
              <w:t>о</w:t>
            </w:r>
            <w:r w:rsidRPr="00D97C0B">
              <w:rPr>
                <w:rFonts w:eastAsia="Calibri"/>
                <w:sz w:val="20"/>
                <w:szCs w:val="20"/>
              </w:rPr>
              <w:t>мической и социальной географии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97C0B">
              <w:rPr>
                <w:rFonts w:eastAsia="Calibri"/>
                <w:sz w:val="20"/>
                <w:szCs w:val="20"/>
              </w:rPr>
              <w:t>и туризма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690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182852" w:rsidRPr="005C74B8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2.6.2. </w:t>
            </w:r>
            <w:proofErr w:type="gramStart"/>
            <w:r w:rsidRPr="005C74B8">
              <w:rPr>
                <w:sz w:val="20"/>
                <w:szCs w:val="20"/>
              </w:rPr>
              <w:t>Системное</w:t>
            </w:r>
            <w:proofErr w:type="gramEnd"/>
            <w:r w:rsidRPr="005C74B8">
              <w:rPr>
                <w:sz w:val="20"/>
                <w:szCs w:val="20"/>
              </w:rPr>
              <w:t xml:space="preserve"> вза</w:t>
            </w:r>
            <w:r w:rsidRPr="005C74B8">
              <w:rPr>
                <w:sz w:val="20"/>
                <w:szCs w:val="20"/>
              </w:rPr>
              <w:t>и</w:t>
            </w:r>
            <w:r w:rsidRPr="005C74B8">
              <w:rPr>
                <w:sz w:val="20"/>
                <w:szCs w:val="20"/>
              </w:rPr>
              <w:t>модействия с органами государственного управления в Ряза</w:t>
            </w:r>
            <w:r w:rsidRPr="005C74B8">
              <w:rPr>
                <w:sz w:val="20"/>
                <w:szCs w:val="20"/>
              </w:rPr>
              <w:t>н</w:t>
            </w:r>
            <w:r w:rsidRPr="005C74B8">
              <w:rPr>
                <w:sz w:val="20"/>
                <w:szCs w:val="20"/>
              </w:rPr>
              <w:t>ской области в сфере региональной безопа</w:t>
            </w:r>
            <w:r w:rsidRPr="005C74B8">
              <w:rPr>
                <w:sz w:val="20"/>
                <w:szCs w:val="20"/>
              </w:rPr>
              <w:t>с</w:t>
            </w:r>
            <w:r w:rsidRPr="005C74B8">
              <w:rPr>
                <w:sz w:val="20"/>
                <w:szCs w:val="20"/>
              </w:rPr>
              <w:t>ности, публичной п</w:t>
            </w:r>
            <w:r w:rsidRPr="005C74B8">
              <w:rPr>
                <w:sz w:val="20"/>
                <w:szCs w:val="20"/>
              </w:rPr>
              <w:t>о</w:t>
            </w:r>
            <w:r w:rsidRPr="005C74B8">
              <w:rPr>
                <w:sz w:val="20"/>
                <w:szCs w:val="20"/>
              </w:rPr>
              <w:t>литики и общественн</w:t>
            </w:r>
            <w:r w:rsidRPr="005C74B8">
              <w:rPr>
                <w:sz w:val="20"/>
                <w:szCs w:val="20"/>
              </w:rPr>
              <w:t>о</w:t>
            </w:r>
            <w:r w:rsidRPr="005C74B8">
              <w:rPr>
                <w:sz w:val="20"/>
                <w:szCs w:val="20"/>
              </w:rPr>
              <w:t>го порядка.</w:t>
            </w:r>
          </w:p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1D62EB" w:rsidRDefault="00182852" w:rsidP="0004694D">
            <w:pPr>
              <w:ind w:firstLine="0"/>
              <w:rPr>
                <w:sz w:val="20"/>
                <w:szCs w:val="20"/>
              </w:rPr>
            </w:pPr>
            <w:r w:rsidRPr="001D62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.6</w:t>
            </w:r>
            <w:r w:rsidRPr="001D62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2.1</w:t>
            </w:r>
            <w:r w:rsidRPr="001D62EB">
              <w:rPr>
                <w:sz w:val="20"/>
                <w:szCs w:val="20"/>
              </w:rPr>
              <w:t>. Оказание инфо</w:t>
            </w:r>
            <w:r w:rsidRPr="001D62EB">
              <w:rPr>
                <w:sz w:val="20"/>
                <w:szCs w:val="20"/>
              </w:rPr>
              <w:t>р</w:t>
            </w:r>
            <w:r w:rsidRPr="001D62EB">
              <w:rPr>
                <w:sz w:val="20"/>
                <w:szCs w:val="20"/>
              </w:rPr>
              <w:t>мационно-аналитической поддержки деятельности правоохранительных органов на территории Рязанской области, уч</w:t>
            </w:r>
            <w:r w:rsidRPr="001D62EB">
              <w:rPr>
                <w:sz w:val="20"/>
                <w:szCs w:val="20"/>
              </w:rPr>
              <w:t>а</w:t>
            </w:r>
            <w:r w:rsidRPr="001D62EB">
              <w:rPr>
                <w:sz w:val="20"/>
                <w:szCs w:val="20"/>
              </w:rPr>
              <w:t>стие в общественном противодействии эк</w:t>
            </w:r>
            <w:r w:rsidRPr="001D62EB">
              <w:rPr>
                <w:sz w:val="20"/>
                <w:szCs w:val="20"/>
              </w:rPr>
              <w:t>с</w:t>
            </w:r>
            <w:r w:rsidRPr="001D62EB">
              <w:rPr>
                <w:sz w:val="20"/>
                <w:szCs w:val="20"/>
              </w:rPr>
              <w:t>тремизму и террорист</w:t>
            </w:r>
            <w:r w:rsidRPr="001D62EB">
              <w:rPr>
                <w:sz w:val="20"/>
                <w:szCs w:val="20"/>
              </w:rPr>
              <w:t>и</w:t>
            </w:r>
            <w:r w:rsidRPr="001D62EB">
              <w:rPr>
                <w:sz w:val="20"/>
                <w:szCs w:val="20"/>
              </w:rPr>
              <w:t>ческим угрозам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Деканы ЮФ, ФСУ, кафе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ры социол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гии, гражда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ского права и процесса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2048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1D62EB" w:rsidRDefault="00182852" w:rsidP="0004694D">
            <w:pPr>
              <w:ind w:firstLine="0"/>
              <w:rPr>
                <w:sz w:val="20"/>
                <w:szCs w:val="20"/>
              </w:rPr>
            </w:pPr>
            <w:r w:rsidRPr="001D62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.6</w:t>
            </w:r>
            <w:r w:rsidRPr="001D62EB">
              <w:rPr>
                <w:sz w:val="20"/>
                <w:szCs w:val="20"/>
              </w:rPr>
              <w:t xml:space="preserve">.2.2. </w:t>
            </w:r>
            <w:r>
              <w:rPr>
                <w:sz w:val="20"/>
                <w:szCs w:val="20"/>
              </w:rPr>
              <w:t>Научно-метод</w:t>
            </w:r>
            <w:r w:rsidRPr="001D62EB">
              <w:rPr>
                <w:sz w:val="20"/>
                <w:szCs w:val="20"/>
              </w:rPr>
              <w:t xml:space="preserve">ическое </w:t>
            </w:r>
            <w:r>
              <w:rPr>
                <w:sz w:val="20"/>
                <w:szCs w:val="20"/>
              </w:rPr>
              <w:t>сопрово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дение</w:t>
            </w:r>
            <w:r w:rsidRPr="001D62EB">
              <w:rPr>
                <w:sz w:val="20"/>
                <w:szCs w:val="20"/>
              </w:rPr>
              <w:t xml:space="preserve"> электоральных процессов, мониторинг </w:t>
            </w:r>
            <w:proofErr w:type="gramStart"/>
            <w:r w:rsidRPr="001D62EB">
              <w:rPr>
                <w:sz w:val="20"/>
                <w:szCs w:val="20"/>
              </w:rPr>
              <w:t>эффективности деятел</w:t>
            </w:r>
            <w:r w:rsidRPr="001D62EB">
              <w:rPr>
                <w:sz w:val="20"/>
                <w:szCs w:val="20"/>
              </w:rPr>
              <w:t>ь</w:t>
            </w:r>
            <w:r w:rsidRPr="001D62EB">
              <w:rPr>
                <w:sz w:val="20"/>
                <w:szCs w:val="20"/>
              </w:rPr>
              <w:t>ности органов местного самоуправления муниц</w:t>
            </w:r>
            <w:r w:rsidRPr="001D62EB">
              <w:rPr>
                <w:sz w:val="20"/>
                <w:szCs w:val="20"/>
              </w:rPr>
              <w:t>и</w:t>
            </w:r>
            <w:r w:rsidRPr="001D62EB">
              <w:rPr>
                <w:sz w:val="20"/>
                <w:szCs w:val="20"/>
              </w:rPr>
              <w:t>пальных образований Рязанской области</w:t>
            </w:r>
            <w:proofErr w:type="gramEnd"/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Декан ФСУ, кафедры с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циологии, ГМУ и пол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тических технологий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1127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 w:val="restart"/>
          </w:tcPr>
          <w:p w:rsidR="00182852" w:rsidRPr="00E64297" w:rsidRDefault="00182852" w:rsidP="0004694D">
            <w:pPr>
              <w:ind w:firstLine="0"/>
              <w:rPr>
                <w:sz w:val="20"/>
                <w:szCs w:val="20"/>
              </w:rPr>
            </w:pPr>
            <w:r w:rsidRPr="00E6429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</w:t>
            </w:r>
            <w:r w:rsidRPr="00E64297">
              <w:rPr>
                <w:sz w:val="20"/>
                <w:szCs w:val="20"/>
              </w:rPr>
              <w:t>3. Создание ко</w:t>
            </w:r>
            <w:r w:rsidRPr="00E64297">
              <w:rPr>
                <w:sz w:val="20"/>
                <w:szCs w:val="20"/>
              </w:rPr>
              <w:t>н</w:t>
            </w:r>
            <w:r w:rsidRPr="00E64297">
              <w:rPr>
                <w:sz w:val="20"/>
                <w:szCs w:val="20"/>
              </w:rPr>
              <w:t>сультативно-диагностического це</w:t>
            </w:r>
            <w:r w:rsidRPr="00E64297">
              <w:rPr>
                <w:sz w:val="20"/>
                <w:szCs w:val="20"/>
              </w:rPr>
              <w:t>н</w:t>
            </w:r>
            <w:r w:rsidRPr="00E64297">
              <w:rPr>
                <w:sz w:val="20"/>
                <w:szCs w:val="20"/>
              </w:rPr>
              <w:t>тра «Человек-спорт-здоровье»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4" w:type="pct"/>
          </w:tcPr>
          <w:p w:rsidR="00182852" w:rsidRPr="00DD5B5C" w:rsidRDefault="00182852" w:rsidP="0004694D">
            <w:pPr>
              <w:ind w:firstLine="0"/>
              <w:rPr>
                <w:sz w:val="20"/>
                <w:szCs w:val="20"/>
              </w:rPr>
            </w:pPr>
            <w:r w:rsidRPr="00DD5B5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</w:t>
            </w:r>
            <w:r w:rsidRPr="00DD5B5C">
              <w:rPr>
                <w:sz w:val="20"/>
                <w:szCs w:val="20"/>
              </w:rPr>
              <w:t>3.1. Профилактич</w:t>
            </w:r>
            <w:r w:rsidRPr="00DD5B5C">
              <w:rPr>
                <w:sz w:val="20"/>
                <w:szCs w:val="20"/>
              </w:rPr>
              <w:t>е</w:t>
            </w:r>
            <w:r w:rsidRPr="00DD5B5C">
              <w:rPr>
                <w:sz w:val="20"/>
                <w:szCs w:val="20"/>
              </w:rPr>
              <w:t>ское консультирование по основам здорового образа жизни и физич</w:t>
            </w:r>
            <w:r w:rsidRPr="00DD5B5C">
              <w:rPr>
                <w:sz w:val="20"/>
                <w:szCs w:val="20"/>
              </w:rPr>
              <w:t>е</w:t>
            </w:r>
            <w:r w:rsidRPr="00DD5B5C">
              <w:rPr>
                <w:sz w:val="20"/>
                <w:szCs w:val="20"/>
              </w:rPr>
              <w:t>ской активности.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Default="00182852" w:rsidP="0004694D">
            <w:pPr>
              <w:ind w:firstLine="0"/>
            </w:pPr>
            <w:r w:rsidRPr="007E5AE5">
              <w:rPr>
                <w:rFonts w:eastAsia="Calibri"/>
                <w:sz w:val="20"/>
                <w:szCs w:val="20"/>
              </w:rPr>
              <w:t xml:space="preserve">Начальник УНИД, </w:t>
            </w:r>
            <w:r>
              <w:rPr>
                <w:rFonts w:eastAsia="Calibri"/>
                <w:sz w:val="20"/>
                <w:szCs w:val="20"/>
              </w:rPr>
              <w:t>декан ФФКС</w:t>
            </w:r>
            <w:r w:rsidRPr="007E5AE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1221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182852" w:rsidRPr="00E64297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DD5B5C" w:rsidRDefault="00182852" w:rsidP="0004694D">
            <w:pPr>
              <w:ind w:firstLine="0"/>
              <w:rPr>
                <w:sz w:val="20"/>
                <w:szCs w:val="20"/>
              </w:rPr>
            </w:pPr>
            <w:r w:rsidRPr="00DD5B5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</w:t>
            </w:r>
            <w:r w:rsidRPr="00DD5B5C">
              <w:rPr>
                <w:sz w:val="20"/>
                <w:szCs w:val="20"/>
              </w:rPr>
              <w:t>3.2. Контроль, анализ и коррекция тренирово</w:t>
            </w:r>
            <w:r w:rsidRPr="00DD5B5C">
              <w:rPr>
                <w:sz w:val="20"/>
                <w:szCs w:val="20"/>
              </w:rPr>
              <w:t>ч</w:t>
            </w:r>
            <w:r w:rsidRPr="00DD5B5C">
              <w:rPr>
                <w:sz w:val="20"/>
                <w:szCs w:val="20"/>
              </w:rPr>
              <w:t>ного процесса спортсм</w:t>
            </w:r>
            <w:r w:rsidRPr="00DD5B5C">
              <w:rPr>
                <w:sz w:val="20"/>
                <w:szCs w:val="20"/>
              </w:rPr>
              <w:t>е</w:t>
            </w:r>
            <w:r w:rsidRPr="00DD5B5C">
              <w:rPr>
                <w:sz w:val="20"/>
                <w:szCs w:val="20"/>
              </w:rPr>
              <w:t>нов различного уровня подготовки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Default="00182852" w:rsidP="0004694D">
            <w:pPr>
              <w:ind w:firstLine="0"/>
            </w:pPr>
            <w:r w:rsidRPr="007E5AE5">
              <w:rPr>
                <w:rFonts w:eastAsia="Calibri"/>
                <w:sz w:val="20"/>
                <w:szCs w:val="20"/>
              </w:rPr>
              <w:t xml:space="preserve">Начальник УНИД, </w:t>
            </w:r>
            <w:r>
              <w:rPr>
                <w:rFonts w:eastAsia="Calibri"/>
                <w:sz w:val="20"/>
                <w:szCs w:val="20"/>
              </w:rPr>
              <w:t>декан ФФКС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462"/>
        </w:trPr>
        <w:tc>
          <w:tcPr>
            <w:tcW w:w="508" w:type="pct"/>
            <w:vMerge w:val="restar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Pr="005543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65449">
              <w:rPr>
                <w:sz w:val="20"/>
                <w:szCs w:val="20"/>
              </w:rPr>
              <w:t>Мотив</w:t>
            </w:r>
            <w:r w:rsidRPr="00365449">
              <w:rPr>
                <w:sz w:val="20"/>
                <w:szCs w:val="20"/>
              </w:rPr>
              <w:t>а</w:t>
            </w:r>
            <w:r w:rsidRPr="00365449">
              <w:rPr>
                <w:sz w:val="20"/>
                <w:szCs w:val="20"/>
              </w:rPr>
              <w:t>ция НПР на достижение высоких р</w:t>
            </w:r>
            <w:r w:rsidRPr="00365449">
              <w:rPr>
                <w:sz w:val="20"/>
                <w:szCs w:val="20"/>
              </w:rPr>
              <w:t>е</w:t>
            </w:r>
            <w:r w:rsidRPr="00365449">
              <w:rPr>
                <w:sz w:val="20"/>
                <w:szCs w:val="20"/>
              </w:rPr>
              <w:t xml:space="preserve">зультатов в научной сфере в соответствии </w:t>
            </w:r>
            <w:r w:rsidRPr="005543CD">
              <w:rPr>
                <w:sz w:val="20"/>
                <w:szCs w:val="20"/>
              </w:rPr>
              <w:t>с моделью э</w:t>
            </w:r>
            <w:r w:rsidRPr="005543CD">
              <w:rPr>
                <w:sz w:val="20"/>
                <w:szCs w:val="20"/>
              </w:rPr>
              <w:t>ф</w:t>
            </w:r>
            <w:r w:rsidRPr="005543CD">
              <w:rPr>
                <w:sz w:val="20"/>
                <w:szCs w:val="20"/>
              </w:rPr>
              <w:t>фективного контракта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2.6</w:t>
            </w:r>
            <w:r w:rsidRPr="005543CD">
              <w:rPr>
                <w:rFonts w:eastAsia="Calibri"/>
                <w:sz w:val="20"/>
                <w:szCs w:val="20"/>
              </w:rPr>
              <w:t>.1.</w:t>
            </w:r>
            <w:r w:rsidRPr="005543CD">
              <w:rPr>
                <w:sz w:val="20"/>
                <w:szCs w:val="20"/>
              </w:rPr>
              <w:t xml:space="preserve"> Модернизация системы материального стимулирования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5543CD">
              <w:rPr>
                <w:sz w:val="20"/>
                <w:szCs w:val="20"/>
              </w:rPr>
              <w:t>.1.1.</w:t>
            </w:r>
            <w:r>
              <w:rPr>
                <w:sz w:val="20"/>
                <w:szCs w:val="20"/>
              </w:rPr>
              <w:t xml:space="preserve"> Реализация </w:t>
            </w:r>
            <w:r w:rsidRPr="005543CD">
              <w:rPr>
                <w:sz w:val="20"/>
                <w:szCs w:val="20"/>
              </w:rPr>
              <w:t xml:space="preserve"> пр</w:t>
            </w:r>
            <w:r w:rsidRPr="005543CD">
              <w:rPr>
                <w:sz w:val="20"/>
                <w:szCs w:val="20"/>
              </w:rPr>
              <w:t>о</w:t>
            </w:r>
            <w:r w:rsidRPr="005543CD">
              <w:rPr>
                <w:sz w:val="20"/>
                <w:szCs w:val="20"/>
              </w:rPr>
              <w:t>гресси</w:t>
            </w:r>
            <w:r>
              <w:rPr>
                <w:sz w:val="20"/>
                <w:szCs w:val="20"/>
              </w:rPr>
              <w:t>вно</w:t>
            </w:r>
            <w:r w:rsidRPr="005543CD">
              <w:rPr>
                <w:sz w:val="20"/>
                <w:szCs w:val="20"/>
              </w:rPr>
              <w:t>й шкалы пр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>мирования НПР за а</w:t>
            </w:r>
            <w:r w:rsidRPr="005543CD">
              <w:rPr>
                <w:sz w:val="20"/>
                <w:szCs w:val="20"/>
              </w:rPr>
              <w:t>к</w:t>
            </w:r>
            <w:r w:rsidRPr="005543CD">
              <w:rPr>
                <w:sz w:val="20"/>
                <w:szCs w:val="20"/>
              </w:rPr>
              <w:t>тивность в научной сф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но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Default="00182852" w:rsidP="0004694D">
            <w:pPr>
              <w:ind w:firstLine="0"/>
            </w:pPr>
            <w:r w:rsidRPr="00434E94">
              <w:rPr>
                <w:rFonts w:eastAsia="Calibri"/>
                <w:sz w:val="20"/>
                <w:szCs w:val="20"/>
              </w:rPr>
              <w:t>Начальник УНИД, начальник ПЭО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>НИОКР в расчете на 1 НПР, руб.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74,9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75,6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78,8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83,2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83,2</w:t>
            </w:r>
          </w:p>
        </w:tc>
      </w:tr>
      <w:tr w:rsidR="00182852" w:rsidRPr="00180966" w:rsidTr="0004694D">
        <w:trPr>
          <w:gridAfter w:val="1"/>
          <w:wAfter w:w="15" w:type="pct"/>
          <w:trHeight w:val="408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1C1929" w:rsidRDefault="00182852" w:rsidP="0004694D">
            <w:pPr>
              <w:ind w:firstLine="0"/>
              <w:rPr>
                <w:sz w:val="20"/>
                <w:szCs w:val="20"/>
              </w:rPr>
            </w:pPr>
            <w:r w:rsidRPr="001C1929">
              <w:rPr>
                <w:rFonts w:eastAsia="Calibri"/>
                <w:sz w:val="20"/>
                <w:szCs w:val="20"/>
              </w:rPr>
              <w:t>2.</w:t>
            </w:r>
            <w:r w:rsidRPr="001C1929">
              <w:rPr>
                <w:sz w:val="20"/>
                <w:szCs w:val="20"/>
              </w:rPr>
              <w:t>6.1.2. Премирование за регулярность подачи заявок на проведение научно-исследовательской раб</w:t>
            </w:r>
            <w:r w:rsidRPr="001C1929">
              <w:rPr>
                <w:sz w:val="20"/>
                <w:szCs w:val="20"/>
              </w:rPr>
              <w:t>о</w:t>
            </w:r>
            <w:r w:rsidRPr="001C1929">
              <w:rPr>
                <w:sz w:val="20"/>
                <w:szCs w:val="20"/>
              </w:rPr>
              <w:t>ты в рамках конкурсных проектов.</w:t>
            </w:r>
          </w:p>
        </w:tc>
        <w:tc>
          <w:tcPr>
            <w:tcW w:w="332" w:type="pct"/>
          </w:tcPr>
          <w:p w:rsidR="00182852" w:rsidRPr="001C1929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но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Проректор по НД, </w:t>
            </w:r>
            <w:r w:rsidRPr="00434E94">
              <w:rPr>
                <w:rFonts w:eastAsia="Calibri"/>
                <w:sz w:val="20"/>
                <w:szCs w:val="20"/>
              </w:rPr>
              <w:t xml:space="preserve"> начальник ПЭО</w:t>
            </w:r>
          </w:p>
        </w:tc>
        <w:tc>
          <w:tcPr>
            <w:tcW w:w="473" w:type="pct"/>
          </w:tcPr>
          <w:p w:rsidR="00182852" w:rsidRDefault="00182852" w:rsidP="0004694D">
            <w:pPr>
              <w:ind w:firstLine="0"/>
            </w:pPr>
            <w:r>
              <w:rPr>
                <w:sz w:val="20"/>
                <w:szCs w:val="20"/>
              </w:rPr>
              <w:t>В</w:t>
            </w:r>
            <w:r w:rsidRPr="00A67374">
              <w:rPr>
                <w:sz w:val="20"/>
                <w:szCs w:val="20"/>
              </w:rPr>
              <w:t>едущий специалист по сопрово</w:t>
            </w:r>
            <w:r w:rsidRPr="00A67374">
              <w:rPr>
                <w:sz w:val="20"/>
                <w:szCs w:val="20"/>
              </w:rPr>
              <w:t>ж</w:t>
            </w:r>
            <w:r w:rsidRPr="00A67374">
              <w:rPr>
                <w:sz w:val="20"/>
                <w:szCs w:val="20"/>
              </w:rPr>
              <w:t>дению хозд</w:t>
            </w:r>
            <w:r w:rsidRPr="00A67374">
              <w:rPr>
                <w:sz w:val="20"/>
                <w:szCs w:val="20"/>
              </w:rPr>
              <w:t>о</w:t>
            </w:r>
            <w:r w:rsidRPr="00A67374">
              <w:rPr>
                <w:sz w:val="20"/>
                <w:szCs w:val="20"/>
              </w:rPr>
              <w:t xml:space="preserve">говорной, </w:t>
            </w:r>
            <w:proofErr w:type="spellStart"/>
            <w:r w:rsidRPr="00A67374">
              <w:rPr>
                <w:sz w:val="20"/>
                <w:szCs w:val="20"/>
              </w:rPr>
              <w:t>грантовой</w:t>
            </w:r>
            <w:proofErr w:type="spellEnd"/>
            <w:r w:rsidRPr="00A67374">
              <w:rPr>
                <w:sz w:val="20"/>
                <w:szCs w:val="20"/>
              </w:rPr>
              <w:t xml:space="preserve"> и программной работы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Доля доходов от НИОКР в общих дох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дах Униве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ситета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440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5543CD">
              <w:rPr>
                <w:sz w:val="20"/>
                <w:szCs w:val="20"/>
              </w:rPr>
              <w:t>.1.3.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Премирование за публикаци</w:t>
            </w:r>
            <w:r>
              <w:rPr>
                <w:sz w:val="20"/>
                <w:szCs w:val="20"/>
              </w:rPr>
              <w:t>онную акти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ность.</w:t>
            </w:r>
          </w:p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</w:p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</w:p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</w:p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</w:p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</w:p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</w:t>
            </w:r>
            <w:r w:rsidRPr="00434E94">
              <w:rPr>
                <w:rFonts w:eastAsia="Calibri"/>
                <w:sz w:val="20"/>
                <w:szCs w:val="20"/>
              </w:rPr>
              <w:t>ачальник УНИД,</w:t>
            </w:r>
          </w:p>
        </w:tc>
        <w:tc>
          <w:tcPr>
            <w:tcW w:w="473" w:type="pct"/>
          </w:tcPr>
          <w:p w:rsidR="00182852" w:rsidRDefault="00182852" w:rsidP="0004694D">
            <w:pPr>
              <w:ind w:firstLine="0"/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037A28">
              <w:rPr>
                <w:rFonts w:eastAsia="Calibri"/>
                <w:sz w:val="20"/>
                <w:szCs w:val="20"/>
              </w:rPr>
              <w:t>едущий специалист по научно-информац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</w:t>
            </w:r>
            <w:r w:rsidRPr="00434E94">
              <w:rPr>
                <w:rFonts w:eastAsia="Calibri"/>
                <w:sz w:val="20"/>
                <w:szCs w:val="20"/>
              </w:rPr>
              <w:t>, начальник ПЭО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монографий штатных НПР 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</w:tr>
      <w:tr w:rsidR="00182852" w:rsidRPr="00180966" w:rsidTr="0004694D">
        <w:trPr>
          <w:gridAfter w:val="1"/>
          <w:wAfter w:w="15" w:type="pct"/>
          <w:trHeight w:val="269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  <w:r w:rsidRPr="005543CD">
              <w:rPr>
                <w:sz w:val="20"/>
                <w:szCs w:val="20"/>
              </w:rPr>
              <w:t>.1.4.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 xml:space="preserve">Стимулирование НПР </w:t>
            </w:r>
            <w:r>
              <w:rPr>
                <w:sz w:val="20"/>
                <w:szCs w:val="20"/>
              </w:rPr>
              <w:t xml:space="preserve">к подготовке и </w:t>
            </w:r>
            <w:r w:rsidRPr="005543CD">
              <w:rPr>
                <w:sz w:val="20"/>
                <w:szCs w:val="20"/>
              </w:rPr>
              <w:t>з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щит</w:t>
            </w:r>
            <w:r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 xml:space="preserve"> диссертаций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но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НД, н</w:t>
            </w:r>
            <w:r w:rsidRPr="00434E94">
              <w:rPr>
                <w:rFonts w:eastAsia="Calibri"/>
                <w:sz w:val="20"/>
                <w:szCs w:val="20"/>
              </w:rPr>
              <w:t>ачальник УНИД,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34E94">
              <w:rPr>
                <w:rFonts w:eastAsia="Calibri"/>
                <w:sz w:val="20"/>
                <w:szCs w:val="20"/>
              </w:rPr>
              <w:t xml:space="preserve">Начальник </w:t>
            </w:r>
            <w:r>
              <w:rPr>
                <w:rFonts w:eastAsia="Calibri"/>
                <w:sz w:val="20"/>
                <w:szCs w:val="20"/>
              </w:rPr>
              <w:t>отдела асп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рантуры и докторант</w:t>
            </w:r>
            <w:r>
              <w:rPr>
                <w:rFonts w:eastAsia="Calibri"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>ры</w:t>
            </w:r>
            <w:r w:rsidRPr="00434E94">
              <w:rPr>
                <w:rFonts w:eastAsia="Calibri"/>
                <w:sz w:val="20"/>
                <w:szCs w:val="20"/>
              </w:rPr>
              <w:t>, начал</w:t>
            </w:r>
            <w:r w:rsidRPr="00434E94">
              <w:rPr>
                <w:rFonts w:eastAsia="Calibri"/>
                <w:sz w:val="20"/>
                <w:szCs w:val="20"/>
              </w:rPr>
              <w:t>ь</w:t>
            </w:r>
            <w:r w:rsidRPr="00434E94">
              <w:rPr>
                <w:rFonts w:eastAsia="Calibri"/>
                <w:sz w:val="20"/>
                <w:szCs w:val="20"/>
              </w:rPr>
              <w:t>ник ПЭО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НПР, защ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тивших в отчетный период ди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сертации на соискание ученой ст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пени канд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дата и докт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 xml:space="preserve">ра наук 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182852" w:rsidRPr="00180966" w:rsidTr="0004694D">
        <w:trPr>
          <w:gridAfter w:val="1"/>
          <w:wAfter w:w="15" w:type="pct"/>
          <w:trHeight w:val="608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2.6</w:t>
            </w:r>
            <w:r w:rsidRPr="005543CD">
              <w:rPr>
                <w:rFonts w:eastAsia="Calibri"/>
                <w:sz w:val="20"/>
                <w:szCs w:val="20"/>
              </w:rPr>
              <w:t>.2.</w:t>
            </w:r>
            <w:r w:rsidRPr="005543CD">
              <w:rPr>
                <w:sz w:val="20"/>
                <w:szCs w:val="20"/>
              </w:rPr>
              <w:t xml:space="preserve"> Разработка с</w:t>
            </w:r>
            <w:r w:rsidRPr="005543CD">
              <w:rPr>
                <w:sz w:val="20"/>
                <w:szCs w:val="20"/>
              </w:rPr>
              <w:t>и</w:t>
            </w:r>
            <w:r w:rsidRPr="005543CD">
              <w:rPr>
                <w:sz w:val="20"/>
                <w:szCs w:val="20"/>
              </w:rPr>
              <w:t>стемы нематериального стимулирования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Default="00182852" w:rsidP="0004694D">
            <w:pPr>
              <w:ind w:firstLine="0"/>
            </w:pPr>
            <w:r w:rsidRPr="002E0CD7">
              <w:rPr>
                <w:rFonts w:eastAsia="Calibri"/>
                <w:sz w:val="20"/>
                <w:szCs w:val="20"/>
              </w:rPr>
              <w:t xml:space="preserve">Начальник УНИД, начальник </w:t>
            </w:r>
            <w:proofErr w:type="gramStart"/>
            <w:r>
              <w:rPr>
                <w:rFonts w:eastAsia="Calibri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публикаций в соавторстве с зарубежными учеными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182852" w:rsidRPr="00180966" w:rsidTr="0004694D">
        <w:trPr>
          <w:gridAfter w:val="1"/>
          <w:wAfter w:w="15" w:type="pct"/>
          <w:trHeight w:val="806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2.6</w:t>
            </w:r>
            <w:r w:rsidRPr="005543CD">
              <w:rPr>
                <w:rFonts w:eastAsia="Calibri"/>
                <w:sz w:val="20"/>
                <w:szCs w:val="20"/>
              </w:rPr>
              <w:t>.3.</w:t>
            </w:r>
            <w:r w:rsidRPr="005543CD">
              <w:rPr>
                <w:sz w:val="20"/>
                <w:szCs w:val="20"/>
              </w:rPr>
              <w:t xml:space="preserve"> Проведение м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>тодических семинаров, разъясняющих систему стимулирующих мер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но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Проректор по НД, </w:t>
            </w:r>
            <w:r w:rsidRPr="002E0CD7">
              <w:rPr>
                <w:rFonts w:eastAsia="Calibri"/>
                <w:sz w:val="20"/>
                <w:szCs w:val="20"/>
              </w:rPr>
              <w:t>начальник ПЭО</w:t>
            </w:r>
          </w:p>
        </w:tc>
        <w:tc>
          <w:tcPr>
            <w:tcW w:w="473" w:type="pct"/>
          </w:tcPr>
          <w:p w:rsidR="00182852" w:rsidRDefault="00182852" w:rsidP="0004694D">
            <w:pPr>
              <w:ind w:firstLine="0"/>
            </w:pPr>
            <w:r w:rsidRPr="002E0CD7">
              <w:rPr>
                <w:rFonts w:eastAsia="Calibri"/>
                <w:sz w:val="20"/>
                <w:szCs w:val="20"/>
              </w:rPr>
              <w:t xml:space="preserve">Начальник УНИД, 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037A28">
              <w:rPr>
                <w:rFonts w:eastAsia="Calibri"/>
                <w:sz w:val="20"/>
                <w:szCs w:val="20"/>
              </w:rPr>
              <w:t>ед</w:t>
            </w:r>
            <w:r w:rsidRPr="00037A28">
              <w:rPr>
                <w:rFonts w:eastAsia="Calibri"/>
                <w:sz w:val="20"/>
                <w:szCs w:val="20"/>
              </w:rPr>
              <w:t>у</w:t>
            </w:r>
            <w:r w:rsidRPr="00037A28">
              <w:rPr>
                <w:rFonts w:eastAsia="Calibri"/>
                <w:sz w:val="20"/>
                <w:szCs w:val="20"/>
              </w:rPr>
              <w:t>щий специ</w:t>
            </w:r>
            <w:r w:rsidRPr="00037A28">
              <w:rPr>
                <w:rFonts w:eastAsia="Calibri"/>
                <w:sz w:val="20"/>
                <w:szCs w:val="20"/>
              </w:rPr>
              <w:t>а</w:t>
            </w:r>
            <w:r w:rsidRPr="00037A28">
              <w:rPr>
                <w:rFonts w:eastAsia="Calibri"/>
                <w:sz w:val="20"/>
                <w:szCs w:val="20"/>
              </w:rPr>
              <w:t>лист по нау</w:t>
            </w:r>
            <w:r w:rsidRPr="00037A28">
              <w:rPr>
                <w:rFonts w:eastAsia="Calibri"/>
                <w:sz w:val="20"/>
                <w:szCs w:val="20"/>
              </w:rPr>
              <w:t>ч</w:t>
            </w:r>
            <w:r w:rsidRPr="00037A28">
              <w:rPr>
                <w:rFonts w:eastAsia="Calibri"/>
                <w:sz w:val="20"/>
                <w:szCs w:val="20"/>
              </w:rPr>
              <w:t>но-информац</w:t>
            </w:r>
            <w:r w:rsidRPr="00037A28">
              <w:rPr>
                <w:rFonts w:eastAsia="Calibri"/>
                <w:sz w:val="20"/>
                <w:szCs w:val="20"/>
              </w:rPr>
              <w:t>и</w:t>
            </w:r>
            <w:r w:rsidRPr="00037A28">
              <w:rPr>
                <w:rFonts w:eastAsia="Calibri"/>
                <w:sz w:val="20"/>
                <w:szCs w:val="20"/>
              </w:rPr>
              <w:t>онному обе</w:t>
            </w:r>
            <w:r w:rsidRPr="00037A28">
              <w:rPr>
                <w:rFonts w:eastAsia="Calibri"/>
                <w:sz w:val="20"/>
                <w:szCs w:val="20"/>
              </w:rPr>
              <w:t>с</w:t>
            </w:r>
            <w:r w:rsidRPr="00037A28">
              <w:rPr>
                <w:rFonts w:eastAsia="Calibri"/>
                <w:sz w:val="20"/>
                <w:szCs w:val="20"/>
              </w:rPr>
              <w:t>печению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Общий объем </w:t>
            </w:r>
            <w:r>
              <w:rPr>
                <w:sz w:val="20"/>
                <w:szCs w:val="20"/>
              </w:rPr>
              <w:t xml:space="preserve">НИОКР в расчете на 1 НПР,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74,9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75,6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78,8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83,2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83,2</w:t>
            </w:r>
          </w:p>
        </w:tc>
      </w:tr>
      <w:tr w:rsidR="00182852" w:rsidRPr="00180966" w:rsidTr="0004694D">
        <w:trPr>
          <w:gridAfter w:val="1"/>
          <w:wAfter w:w="15" w:type="pct"/>
          <w:trHeight w:val="570"/>
        </w:trPr>
        <w:tc>
          <w:tcPr>
            <w:tcW w:w="508" w:type="pct"/>
            <w:vMerge w:val="restar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7. Участие представит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Универс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 в научных конференциях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7.1. Участие предст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вителей Университета во Всероссийских научных конференциях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Проректор по НД, </w:t>
            </w:r>
            <w:proofErr w:type="spellStart"/>
            <w:r>
              <w:rPr>
                <w:rFonts w:eastAsia="Calibri"/>
                <w:sz w:val="20"/>
                <w:szCs w:val="20"/>
              </w:rPr>
              <w:t>н</w:t>
            </w:r>
            <w:r w:rsidRPr="002E0CD7">
              <w:rPr>
                <w:rFonts w:eastAsia="Calibri"/>
                <w:sz w:val="20"/>
                <w:szCs w:val="20"/>
              </w:rPr>
              <w:t>чальник</w:t>
            </w:r>
            <w:proofErr w:type="spellEnd"/>
            <w:r w:rsidRPr="002E0CD7">
              <w:rPr>
                <w:rFonts w:eastAsia="Calibri"/>
                <w:sz w:val="20"/>
                <w:szCs w:val="20"/>
              </w:rPr>
              <w:t xml:space="preserve"> УНИД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Зав. кафедр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ми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участников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</w:tr>
      <w:tr w:rsidR="00182852" w:rsidRPr="00180966" w:rsidTr="0004694D">
        <w:trPr>
          <w:gridAfter w:val="1"/>
          <w:wAfter w:w="15" w:type="pct"/>
          <w:trHeight w:val="571"/>
        </w:trPr>
        <w:tc>
          <w:tcPr>
            <w:tcW w:w="508" w:type="pct"/>
            <w:vMerge/>
          </w:tcPr>
          <w:p w:rsidR="00182852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7.2. Участие предст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вителей Университета в международных научных конференц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Default="00182852" w:rsidP="0004694D">
            <w:pPr>
              <w:ind w:firstLine="16"/>
            </w:pPr>
            <w:r w:rsidRPr="00F23BCA">
              <w:rPr>
                <w:rFonts w:eastAsia="Calibri"/>
                <w:sz w:val="20"/>
                <w:szCs w:val="20"/>
              </w:rPr>
              <w:t>Проректор по НД</w:t>
            </w:r>
            <w:r>
              <w:rPr>
                <w:rFonts w:eastAsia="Calibri"/>
                <w:sz w:val="20"/>
                <w:szCs w:val="20"/>
              </w:rPr>
              <w:t>, н</w:t>
            </w:r>
            <w:r w:rsidRPr="002E0CD7">
              <w:rPr>
                <w:rFonts w:eastAsia="Calibri"/>
                <w:sz w:val="20"/>
                <w:szCs w:val="20"/>
              </w:rPr>
              <w:t>ачал</w:t>
            </w:r>
            <w:r w:rsidRPr="002E0CD7">
              <w:rPr>
                <w:rFonts w:eastAsia="Calibri"/>
                <w:sz w:val="20"/>
                <w:szCs w:val="20"/>
              </w:rPr>
              <w:t>ь</w:t>
            </w:r>
            <w:r w:rsidRPr="002E0CD7">
              <w:rPr>
                <w:rFonts w:eastAsia="Calibri"/>
                <w:sz w:val="20"/>
                <w:szCs w:val="20"/>
              </w:rPr>
              <w:t>ник УНИД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Зав. кафедр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ми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участников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185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185</w:t>
            </w:r>
          </w:p>
        </w:tc>
      </w:tr>
      <w:tr w:rsidR="00182852" w:rsidRPr="00180966" w:rsidTr="0004694D">
        <w:trPr>
          <w:gridAfter w:val="1"/>
          <w:wAfter w:w="15" w:type="pct"/>
          <w:trHeight w:val="902"/>
        </w:trPr>
        <w:tc>
          <w:tcPr>
            <w:tcW w:w="508" w:type="pct"/>
            <w:vMerge w:val="restar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5543CD">
              <w:rPr>
                <w:sz w:val="20"/>
                <w:szCs w:val="20"/>
              </w:rPr>
              <w:t>. Активиз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ция научно- исследов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тельской раб</w:t>
            </w:r>
            <w:r w:rsidRPr="005543CD">
              <w:rPr>
                <w:sz w:val="20"/>
                <w:szCs w:val="20"/>
              </w:rPr>
              <w:t>о</w:t>
            </w:r>
            <w:r w:rsidRPr="005543CD">
              <w:rPr>
                <w:sz w:val="20"/>
                <w:szCs w:val="20"/>
              </w:rPr>
              <w:t>ты студентов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</w:tcPr>
          <w:p w:rsidR="00182852" w:rsidRPr="005543CD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5543CD">
              <w:rPr>
                <w:sz w:val="20"/>
                <w:szCs w:val="20"/>
              </w:rPr>
              <w:t>.1.Разработка ко</w:t>
            </w:r>
            <w:r w:rsidRPr="005543CD">
              <w:rPr>
                <w:sz w:val="20"/>
                <w:szCs w:val="20"/>
              </w:rPr>
              <w:t>м</w:t>
            </w:r>
            <w:r w:rsidRPr="005543CD">
              <w:rPr>
                <w:sz w:val="20"/>
                <w:szCs w:val="20"/>
              </w:rPr>
              <w:t>плекса мероприятий по вовлечению студентов в научно</w:t>
            </w:r>
            <w:r>
              <w:rPr>
                <w:sz w:val="20"/>
                <w:szCs w:val="20"/>
              </w:rPr>
              <w:t>-</w:t>
            </w:r>
            <w:r w:rsidRPr="005543CD">
              <w:rPr>
                <w:sz w:val="20"/>
                <w:szCs w:val="20"/>
              </w:rPr>
              <w:t>исследовательскую деятельность.</w:t>
            </w: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5543CD">
              <w:rPr>
                <w:sz w:val="20"/>
                <w:szCs w:val="20"/>
              </w:rPr>
              <w:t>.1.1.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Проведение ст</w:t>
            </w:r>
            <w:r w:rsidRPr="005543CD">
              <w:rPr>
                <w:sz w:val="20"/>
                <w:szCs w:val="20"/>
              </w:rPr>
              <w:t>у</w:t>
            </w:r>
            <w:r w:rsidRPr="005543CD">
              <w:rPr>
                <w:sz w:val="20"/>
                <w:szCs w:val="20"/>
              </w:rPr>
              <w:t>денческих научно-практических конфере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>ций (например, «Педаг</w:t>
            </w:r>
            <w:r w:rsidRPr="005543CD">
              <w:rPr>
                <w:sz w:val="20"/>
                <w:szCs w:val="20"/>
              </w:rPr>
              <w:t>о</w:t>
            </w:r>
            <w:r w:rsidRPr="005543CD">
              <w:rPr>
                <w:sz w:val="20"/>
                <w:szCs w:val="20"/>
              </w:rPr>
              <w:t>гика: взгляд студенч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 xml:space="preserve">ской молодёжи» в рамках </w:t>
            </w:r>
            <w:r>
              <w:rPr>
                <w:sz w:val="20"/>
                <w:szCs w:val="20"/>
              </w:rPr>
              <w:t>организации НИРС</w:t>
            </w:r>
            <w:r w:rsidRPr="005543C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Default="00182852" w:rsidP="0004694D">
            <w:pPr>
              <w:ind w:firstLine="16"/>
            </w:pPr>
            <w:r w:rsidRPr="00F23BCA">
              <w:rPr>
                <w:rFonts w:eastAsia="Calibri"/>
                <w:sz w:val="20"/>
                <w:szCs w:val="20"/>
              </w:rPr>
              <w:t>Проректор по НД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2E0CD7">
              <w:rPr>
                <w:rFonts w:eastAsia="Calibri"/>
                <w:sz w:val="20"/>
                <w:szCs w:val="20"/>
              </w:rPr>
              <w:t>ачальник УНИД</w:t>
            </w:r>
            <w:r>
              <w:rPr>
                <w:rFonts w:eastAsia="Calibri"/>
                <w:sz w:val="20"/>
                <w:szCs w:val="20"/>
              </w:rPr>
              <w:t>, пре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седатель СНО</w:t>
            </w:r>
          </w:p>
        </w:tc>
        <w:tc>
          <w:tcPr>
            <w:tcW w:w="468" w:type="pct"/>
            <w:vMerge w:val="restar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научных публикаций студентов без соавторов – работников вуза</w:t>
            </w:r>
          </w:p>
        </w:tc>
        <w:tc>
          <w:tcPr>
            <w:tcW w:w="234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355</w:t>
            </w:r>
          </w:p>
        </w:tc>
        <w:tc>
          <w:tcPr>
            <w:tcW w:w="236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380</w:t>
            </w:r>
          </w:p>
        </w:tc>
        <w:tc>
          <w:tcPr>
            <w:tcW w:w="235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237" w:type="pct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480</w:t>
            </w:r>
          </w:p>
        </w:tc>
        <w:tc>
          <w:tcPr>
            <w:tcW w:w="236" w:type="pct"/>
            <w:gridSpan w:val="2"/>
            <w:vMerge w:val="restar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480</w:t>
            </w:r>
          </w:p>
        </w:tc>
      </w:tr>
      <w:tr w:rsidR="00182852" w:rsidRPr="00180966" w:rsidTr="0004694D">
        <w:trPr>
          <w:gridAfter w:val="1"/>
          <w:wAfter w:w="15" w:type="pct"/>
          <w:trHeight w:val="720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5543CD">
              <w:rPr>
                <w:sz w:val="20"/>
                <w:szCs w:val="20"/>
              </w:rPr>
              <w:t>.1.2.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КПМ, содерж</w:t>
            </w:r>
            <w:r w:rsidRPr="005543CD">
              <w:rPr>
                <w:sz w:val="20"/>
                <w:szCs w:val="20"/>
              </w:rPr>
              <w:t>а</w:t>
            </w:r>
            <w:r w:rsidRPr="005543CD">
              <w:rPr>
                <w:sz w:val="20"/>
                <w:szCs w:val="20"/>
              </w:rPr>
              <w:t>щий этап, связанный с НИРС, или проведение конкурса студенческих инновационных педаг</w:t>
            </w:r>
            <w:r w:rsidRPr="005543CD">
              <w:rPr>
                <w:sz w:val="20"/>
                <w:szCs w:val="20"/>
              </w:rPr>
              <w:t>о</w:t>
            </w:r>
            <w:r w:rsidRPr="005543CD">
              <w:rPr>
                <w:sz w:val="20"/>
                <w:szCs w:val="20"/>
              </w:rPr>
              <w:t>гических проектов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Default="00182852" w:rsidP="0004694D">
            <w:pPr>
              <w:ind w:firstLine="16"/>
            </w:pPr>
            <w:r w:rsidRPr="00F23BCA">
              <w:rPr>
                <w:rFonts w:eastAsia="Calibri"/>
                <w:sz w:val="20"/>
                <w:szCs w:val="20"/>
              </w:rPr>
              <w:t>Проректор по НД</w:t>
            </w:r>
            <w:r>
              <w:rPr>
                <w:rFonts w:eastAsia="Calibri"/>
                <w:sz w:val="20"/>
                <w:szCs w:val="20"/>
              </w:rPr>
              <w:t>, н</w:t>
            </w:r>
            <w:r w:rsidRPr="002E0CD7">
              <w:rPr>
                <w:rFonts w:eastAsia="Calibri"/>
                <w:sz w:val="20"/>
                <w:szCs w:val="20"/>
              </w:rPr>
              <w:t>ачал</w:t>
            </w:r>
            <w:r w:rsidRPr="002E0CD7">
              <w:rPr>
                <w:rFonts w:eastAsia="Calibri"/>
                <w:sz w:val="20"/>
                <w:szCs w:val="20"/>
              </w:rPr>
              <w:t>ь</w:t>
            </w:r>
            <w:r w:rsidRPr="002E0CD7">
              <w:rPr>
                <w:rFonts w:eastAsia="Calibri"/>
                <w:sz w:val="20"/>
                <w:szCs w:val="20"/>
              </w:rPr>
              <w:t>ник УНИД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УВР, зам. деканов по ВР</w:t>
            </w:r>
          </w:p>
        </w:tc>
        <w:tc>
          <w:tcPr>
            <w:tcW w:w="468" w:type="pct"/>
            <w:vMerge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gridAfter w:val="1"/>
          <w:wAfter w:w="15" w:type="pct"/>
          <w:trHeight w:val="688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5543CD">
              <w:rPr>
                <w:sz w:val="20"/>
                <w:szCs w:val="20"/>
              </w:rPr>
              <w:t>.1.3.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>Конкурс студе</w:t>
            </w:r>
            <w:r w:rsidRPr="005543CD">
              <w:rPr>
                <w:sz w:val="20"/>
                <w:szCs w:val="20"/>
              </w:rPr>
              <w:t>н</w:t>
            </w:r>
            <w:r w:rsidRPr="005543CD">
              <w:rPr>
                <w:sz w:val="20"/>
                <w:szCs w:val="20"/>
              </w:rPr>
              <w:t>ческих научных прое</w:t>
            </w:r>
            <w:r w:rsidRPr="005543CD">
              <w:rPr>
                <w:sz w:val="20"/>
                <w:szCs w:val="20"/>
              </w:rPr>
              <w:t>к</w:t>
            </w:r>
            <w:r w:rsidRPr="005543CD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но</w:t>
            </w:r>
          </w:p>
        </w:tc>
        <w:tc>
          <w:tcPr>
            <w:tcW w:w="469" w:type="pct"/>
          </w:tcPr>
          <w:p w:rsidR="00182852" w:rsidRDefault="00182852" w:rsidP="0004694D">
            <w:pPr>
              <w:ind w:firstLine="16"/>
            </w:pPr>
            <w:r w:rsidRPr="00F23BCA"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2E0CD7">
              <w:rPr>
                <w:rFonts w:eastAsia="Calibri"/>
                <w:sz w:val="20"/>
                <w:szCs w:val="20"/>
              </w:rPr>
              <w:t>ачальник УНИД</w:t>
            </w:r>
            <w:r>
              <w:rPr>
                <w:rFonts w:eastAsia="Calibri"/>
                <w:sz w:val="20"/>
                <w:szCs w:val="20"/>
              </w:rPr>
              <w:t>, пре</w:t>
            </w:r>
            <w:r>
              <w:rPr>
                <w:rFonts w:eastAsia="Calibri"/>
                <w:sz w:val="20"/>
                <w:szCs w:val="20"/>
              </w:rPr>
              <w:t>д</w:t>
            </w:r>
            <w:r>
              <w:rPr>
                <w:rFonts w:eastAsia="Calibri"/>
                <w:sz w:val="20"/>
                <w:szCs w:val="20"/>
              </w:rPr>
              <w:t>седатель СНО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студенческих работ, пода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ных на ко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курсы ст</w:t>
            </w:r>
            <w:r>
              <w:rPr>
                <w:rFonts w:eastAsia="Calibri"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>денческих научных р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 xml:space="preserve">бот 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182852" w:rsidRPr="00180966" w:rsidTr="0004694D">
        <w:trPr>
          <w:gridAfter w:val="1"/>
          <w:wAfter w:w="15" w:type="pct"/>
          <w:trHeight w:val="1180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Pr="005543CD">
              <w:rPr>
                <w:sz w:val="20"/>
                <w:szCs w:val="20"/>
              </w:rPr>
              <w:t>.1.4.</w:t>
            </w:r>
            <w:r>
              <w:rPr>
                <w:sz w:val="20"/>
                <w:szCs w:val="20"/>
              </w:rPr>
              <w:t xml:space="preserve"> </w:t>
            </w:r>
            <w:r w:rsidRPr="005543CD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5543CD">
              <w:rPr>
                <w:sz w:val="20"/>
                <w:szCs w:val="20"/>
              </w:rPr>
              <w:t>плана мероприятий программы развития деятельности студенческих объедин</w:t>
            </w:r>
            <w:r w:rsidRPr="005543CD">
              <w:rPr>
                <w:sz w:val="20"/>
                <w:szCs w:val="20"/>
              </w:rPr>
              <w:t>е</w:t>
            </w:r>
            <w:r w:rsidRPr="005543CD">
              <w:rPr>
                <w:sz w:val="20"/>
                <w:szCs w:val="20"/>
              </w:rPr>
              <w:t>ний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469" w:type="pct"/>
          </w:tcPr>
          <w:p w:rsidR="00182852" w:rsidRDefault="00182852" w:rsidP="0004694D">
            <w:pPr>
              <w:ind w:firstLine="16"/>
              <w:rPr>
                <w:rFonts w:eastAsia="Calibri"/>
                <w:sz w:val="20"/>
                <w:szCs w:val="20"/>
              </w:rPr>
            </w:pPr>
            <w:r w:rsidRPr="00F23BCA">
              <w:rPr>
                <w:rFonts w:eastAsia="Calibri"/>
                <w:sz w:val="20"/>
                <w:szCs w:val="20"/>
              </w:rPr>
              <w:t>Проректор по НД</w:t>
            </w:r>
            <w:r>
              <w:rPr>
                <w:rFonts w:eastAsia="Calibri"/>
                <w:sz w:val="20"/>
                <w:szCs w:val="20"/>
              </w:rPr>
              <w:t>, н</w:t>
            </w:r>
            <w:r w:rsidRPr="002E0CD7">
              <w:rPr>
                <w:rFonts w:eastAsia="Calibri"/>
                <w:sz w:val="20"/>
                <w:szCs w:val="20"/>
              </w:rPr>
              <w:t>ачал</w:t>
            </w:r>
            <w:r w:rsidRPr="002E0CD7">
              <w:rPr>
                <w:rFonts w:eastAsia="Calibri"/>
                <w:sz w:val="20"/>
                <w:szCs w:val="20"/>
              </w:rPr>
              <w:t>ь</w:t>
            </w:r>
            <w:r w:rsidRPr="002E0CD7">
              <w:rPr>
                <w:rFonts w:eastAsia="Calibri"/>
                <w:sz w:val="20"/>
                <w:szCs w:val="20"/>
              </w:rPr>
              <w:t>ник УНИД</w:t>
            </w:r>
          </w:p>
          <w:p w:rsidR="00182852" w:rsidRDefault="00182852" w:rsidP="0004694D">
            <w:pPr>
              <w:ind w:firstLine="16"/>
            </w:pPr>
          </w:p>
        </w:tc>
        <w:tc>
          <w:tcPr>
            <w:tcW w:w="473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Начальник УВР</w:t>
            </w: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студенческих проектов, поданных на конкурсы грантов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182852" w:rsidRPr="00180966" w:rsidTr="0004694D">
        <w:trPr>
          <w:gridAfter w:val="1"/>
          <w:wAfter w:w="15" w:type="pct"/>
          <w:trHeight w:val="1780"/>
        </w:trPr>
        <w:tc>
          <w:tcPr>
            <w:tcW w:w="508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182852" w:rsidRPr="005543CD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691E32" w:rsidRDefault="00182852" w:rsidP="0004694D">
            <w:pPr>
              <w:ind w:firstLine="0"/>
              <w:rPr>
                <w:sz w:val="20"/>
                <w:szCs w:val="20"/>
              </w:rPr>
            </w:pPr>
            <w:r w:rsidRPr="00691E32">
              <w:rPr>
                <w:sz w:val="20"/>
                <w:szCs w:val="20"/>
              </w:rPr>
              <w:t xml:space="preserve">2.8.1.5. </w:t>
            </w:r>
            <w:r>
              <w:rPr>
                <w:sz w:val="20"/>
                <w:szCs w:val="20"/>
              </w:rPr>
              <w:t>В рамках с</w:t>
            </w:r>
            <w:r w:rsidRPr="00691E32">
              <w:rPr>
                <w:sz w:val="20"/>
                <w:szCs w:val="20"/>
              </w:rPr>
              <w:t>озд</w:t>
            </w:r>
            <w:r w:rsidRPr="00691E32">
              <w:rPr>
                <w:sz w:val="20"/>
                <w:szCs w:val="20"/>
              </w:rPr>
              <w:t>а</w:t>
            </w:r>
            <w:r w:rsidRPr="00691E32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я</w:t>
            </w:r>
            <w:r w:rsidRPr="00691E32">
              <w:rPr>
                <w:sz w:val="20"/>
                <w:szCs w:val="20"/>
              </w:rPr>
              <w:t xml:space="preserve"> студенческой биржи труда – межвузовской структуры, занимающе</w:t>
            </w:r>
            <w:r w:rsidRPr="00691E32">
              <w:rPr>
                <w:sz w:val="20"/>
                <w:szCs w:val="20"/>
              </w:rPr>
              <w:t>й</w:t>
            </w:r>
            <w:r w:rsidRPr="00691E32">
              <w:rPr>
                <w:sz w:val="20"/>
                <w:szCs w:val="20"/>
              </w:rPr>
              <w:t>ся вопросами труд</w:t>
            </w:r>
            <w:r w:rsidRPr="00691E32">
              <w:rPr>
                <w:sz w:val="20"/>
                <w:szCs w:val="20"/>
              </w:rPr>
              <w:t>о</w:t>
            </w:r>
            <w:r w:rsidRPr="00691E32">
              <w:rPr>
                <w:sz w:val="20"/>
                <w:szCs w:val="20"/>
              </w:rPr>
              <w:t>устройства выпускников</w:t>
            </w:r>
            <w:r>
              <w:rPr>
                <w:sz w:val="20"/>
                <w:szCs w:val="20"/>
              </w:rPr>
              <w:t xml:space="preserve"> – формирование пакета заказа р</w:t>
            </w:r>
            <w:r w:rsidRPr="00691E32">
              <w:rPr>
                <w:sz w:val="20"/>
                <w:szCs w:val="20"/>
              </w:rPr>
              <w:t>аботодателей</w:t>
            </w:r>
            <w:r>
              <w:rPr>
                <w:sz w:val="20"/>
                <w:szCs w:val="20"/>
              </w:rPr>
              <w:t xml:space="preserve"> на тематику НИРС.</w:t>
            </w:r>
          </w:p>
        </w:tc>
        <w:tc>
          <w:tcPr>
            <w:tcW w:w="332" w:type="pct"/>
          </w:tcPr>
          <w:p w:rsidR="00182852" w:rsidRPr="00691E32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2018-2022</w:t>
            </w:r>
          </w:p>
        </w:tc>
        <w:tc>
          <w:tcPr>
            <w:tcW w:w="469" w:type="pct"/>
          </w:tcPr>
          <w:p w:rsidR="00182852" w:rsidRDefault="00182852" w:rsidP="0004694D">
            <w:pPr>
              <w:ind w:firstLine="16"/>
              <w:rPr>
                <w:rFonts w:eastAsia="Calibri"/>
                <w:sz w:val="20"/>
                <w:szCs w:val="20"/>
              </w:rPr>
            </w:pPr>
            <w:r w:rsidRPr="00F23BCA">
              <w:rPr>
                <w:rFonts w:eastAsia="Calibri"/>
                <w:sz w:val="20"/>
                <w:szCs w:val="20"/>
              </w:rPr>
              <w:t>Проректор по НД</w:t>
            </w:r>
            <w:r>
              <w:rPr>
                <w:rFonts w:eastAsia="Calibri"/>
                <w:sz w:val="20"/>
                <w:szCs w:val="20"/>
              </w:rPr>
              <w:t>, проре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тор по УМД</w:t>
            </w:r>
          </w:p>
          <w:p w:rsidR="00182852" w:rsidRPr="00691E32" w:rsidRDefault="00182852" w:rsidP="0004694D">
            <w:pPr>
              <w:ind w:firstLine="1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3" w:type="pct"/>
          </w:tcPr>
          <w:p w:rsidR="00182852" w:rsidRPr="00596277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2E0CD7">
              <w:rPr>
                <w:rFonts w:eastAsia="Calibri"/>
                <w:sz w:val="20"/>
                <w:szCs w:val="20"/>
              </w:rPr>
              <w:t>ачальник УНИД</w:t>
            </w:r>
            <w:r w:rsidRPr="00596277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</w:t>
            </w:r>
            <w:r w:rsidRPr="00596277">
              <w:rPr>
                <w:rFonts w:eastAsia="Calibri"/>
                <w:sz w:val="20"/>
                <w:szCs w:val="20"/>
              </w:rPr>
              <w:t>а</w:t>
            </w:r>
            <w:r w:rsidRPr="00596277">
              <w:rPr>
                <w:rFonts w:eastAsia="Calibri"/>
                <w:sz w:val="20"/>
                <w:szCs w:val="20"/>
              </w:rPr>
              <w:t>федра упра</w:t>
            </w:r>
            <w:r w:rsidRPr="00596277">
              <w:rPr>
                <w:rFonts w:eastAsia="Calibri"/>
                <w:sz w:val="20"/>
                <w:szCs w:val="20"/>
              </w:rPr>
              <w:t>в</w:t>
            </w:r>
            <w:r w:rsidRPr="00596277">
              <w:rPr>
                <w:rFonts w:eastAsia="Calibri"/>
                <w:sz w:val="20"/>
                <w:szCs w:val="20"/>
              </w:rPr>
              <w:t>ления перс</w:t>
            </w:r>
            <w:r w:rsidRPr="00596277">
              <w:rPr>
                <w:rFonts w:eastAsia="Calibri"/>
                <w:sz w:val="20"/>
                <w:szCs w:val="20"/>
              </w:rPr>
              <w:t>о</w:t>
            </w:r>
            <w:r w:rsidRPr="00596277">
              <w:rPr>
                <w:rFonts w:eastAsia="Calibri"/>
                <w:sz w:val="20"/>
                <w:szCs w:val="20"/>
              </w:rPr>
              <w:t>налом</w:t>
            </w:r>
            <w:r>
              <w:rPr>
                <w:rFonts w:eastAsia="Calibri"/>
                <w:sz w:val="20"/>
                <w:szCs w:val="20"/>
              </w:rPr>
              <w:t>, баз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вые и выпу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кающие к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федры</w:t>
            </w:r>
          </w:p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8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тем ВКР, в</w:t>
            </w:r>
            <w:r>
              <w:rPr>
                <w:rFonts w:eastAsia="Calibri"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>полненных по заявкам работодат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лей</w:t>
            </w:r>
          </w:p>
        </w:tc>
        <w:tc>
          <w:tcPr>
            <w:tcW w:w="234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36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125</w:t>
            </w:r>
          </w:p>
        </w:tc>
        <w:tc>
          <w:tcPr>
            <w:tcW w:w="235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237" w:type="pct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236" w:type="pct"/>
            <w:gridSpan w:val="2"/>
          </w:tcPr>
          <w:p w:rsidR="00182852" w:rsidRPr="00180966" w:rsidRDefault="00182852" w:rsidP="00242D7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</w:t>
            </w:r>
          </w:p>
        </w:tc>
      </w:tr>
      <w:tr w:rsidR="00182852" w:rsidRPr="00EB30EE" w:rsidTr="0004694D">
        <w:trPr>
          <w:gridAfter w:val="1"/>
          <w:wAfter w:w="15" w:type="pct"/>
          <w:trHeight w:val="591"/>
        </w:trPr>
        <w:tc>
          <w:tcPr>
            <w:tcW w:w="508" w:type="pct"/>
          </w:tcPr>
          <w:p w:rsidR="00182852" w:rsidRPr="00EB30EE" w:rsidRDefault="00182852" w:rsidP="0004694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182852" w:rsidRPr="00EB30EE" w:rsidRDefault="00182852" w:rsidP="0004694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pct"/>
          </w:tcPr>
          <w:p w:rsidR="00182852" w:rsidRPr="00EB30EE" w:rsidRDefault="00182852" w:rsidP="0004694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EB30EE">
              <w:rPr>
                <w:color w:val="000000" w:themeColor="text1"/>
                <w:sz w:val="20"/>
                <w:szCs w:val="20"/>
              </w:rPr>
              <w:t xml:space="preserve">2.8.1.6. Разработка и апробация механизмов зачета </w:t>
            </w:r>
            <w:proofErr w:type="spellStart"/>
            <w:r w:rsidRPr="00EB30EE">
              <w:rPr>
                <w:color w:val="000000" w:themeColor="text1"/>
                <w:sz w:val="20"/>
                <w:szCs w:val="20"/>
              </w:rPr>
              <w:t>стартапов</w:t>
            </w:r>
            <w:proofErr w:type="spellEnd"/>
            <w:r w:rsidRPr="00EB30EE">
              <w:rPr>
                <w:color w:val="000000" w:themeColor="text1"/>
                <w:sz w:val="20"/>
                <w:szCs w:val="20"/>
              </w:rPr>
              <w:t xml:space="preserve"> в кач</w:t>
            </w:r>
            <w:r w:rsidRPr="00EB30EE">
              <w:rPr>
                <w:color w:val="000000" w:themeColor="text1"/>
                <w:sz w:val="20"/>
                <w:szCs w:val="20"/>
              </w:rPr>
              <w:t>е</w:t>
            </w:r>
            <w:r w:rsidRPr="00EB30EE">
              <w:rPr>
                <w:color w:val="000000" w:themeColor="text1"/>
                <w:sz w:val="20"/>
                <w:szCs w:val="20"/>
              </w:rPr>
              <w:t xml:space="preserve">стве ВКР студентов </w:t>
            </w:r>
          </w:p>
        </w:tc>
        <w:tc>
          <w:tcPr>
            <w:tcW w:w="332" w:type="pct"/>
          </w:tcPr>
          <w:p w:rsidR="00182852" w:rsidRPr="00EB30EE" w:rsidRDefault="00182852" w:rsidP="0004694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pct"/>
          </w:tcPr>
          <w:p w:rsidR="00182852" w:rsidRPr="00EB30EE" w:rsidRDefault="00182852" w:rsidP="0004694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Проректор по НД, проре</w:t>
            </w: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к</w:t>
            </w: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тор по УМД</w:t>
            </w:r>
          </w:p>
        </w:tc>
        <w:tc>
          <w:tcPr>
            <w:tcW w:w="473" w:type="pct"/>
          </w:tcPr>
          <w:p w:rsidR="00182852" w:rsidRPr="00EB30EE" w:rsidRDefault="00182852" w:rsidP="0004694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УНИД, УМУ, выпуска</w:t>
            </w: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ю</w:t>
            </w: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щие кафедры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начальник центра ко</w:t>
            </w:r>
            <w:r>
              <w:rPr>
                <w:rFonts w:eastAsia="Calibri"/>
                <w:sz w:val="20"/>
                <w:szCs w:val="20"/>
              </w:rPr>
              <w:t>м</w:t>
            </w:r>
            <w:r>
              <w:rPr>
                <w:rFonts w:eastAsia="Calibri"/>
                <w:sz w:val="20"/>
                <w:szCs w:val="20"/>
              </w:rPr>
              <w:t>мерциализ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ции и упра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ления прое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тами.</w:t>
            </w:r>
          </w:p>
        </w:tc>
        <w:tc>
          <w:tcPr>
            <w:tcW w:w="468" w:type="pct"/>
          </w:tcPr>
          <w:p w:rsidR="00182852" w:rsidRPr="00EB30EE" w:rsidRDefault="00182852" w:rsidP="0004694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 xml:space="preserve">Количество ВКР на базе </w:t>
            </w:r>
            <w:proofErr w:type="spellStart"/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стартапов</w:t>
            </w:r>
            <w:proofErr w:type="spellEnd"/>
          </w:p>
        </w:tc>
        <w:tc>
          <w:tcPr>
            <w:tcW w:w="234" w:type="pct"/>
          </w:tcPr>
          <w:p w:rsidR="00182852" w:rsidRPr="00EB30EE" w:rsidRDefault="00182852" w:rsidP="00242D7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182852" w:rsidRPr="00EB30EE" w:rsidRDefault="00182852" w:rsidP="00242D7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" w:type="pct"/>
          </w:tcPr>
          <w:p w:rsidR="00182852" w:rsidRPr="00EB30EE" w:rsidRDefault="00182852" w:rsidP="00242D7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182852" w:rsidRPr="00EB30EE" w:rsidRDefault="00182852" w:rsidP="00242D7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6" w:type="pct"/>
            <w:gridSpan w:val="2"/>
          </w:tcPr>
          <w:p w:rsidR="00182852" w:rsidRPr="00EB30EE" w:rsidRDefault="00182852" w:rsidP="00242D7D">
            <w:pPr>
              <w:ind w:firstLine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EB30EE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5D6B02" w:rsidRDefault="005D6B02" w:rsidP="005D6B02"/>
    <w:p w:rsidR="00D11436" w:rsidRDefault="00D11436" w:rsidP="005D6B02"/>
    <w:p w:rsidR="00D11436" w:rsidRDefault="00D11436" w:rsidP="005D6B02"/>
    <w:p w:rsidR="00876559" w:rsidRPr="00A15F80" w:rsidRDefault="00876559" w:rsidP="00876559">
      <w:pPr>
        <w:rPr>
          <w:rFonts w:ascii="Times New Roman" w:hAnsi="Times New Roman" w:cs="Times New Roman"/>
          <w:b/>
          <w:sz w:val="28"/>
          <w:szCs w:val="28"/>
        </w:rPr>
      </w:pPr>
      <w:r w:rsidRPr="00A15F80">
        <w:rPr>
          <w:rFonts w:ascii="Times New Roman" w:hAnsi="Times New Roman" w:cs="Times New Roman"/>
          <w:b/>
          <w:sz w:val="28"/>
          <w:szCs w:val="28"/>
        </w:rPr>
        <w:lastRenderedPageBreak/>
        <w:t>Комплекс 3. Развитие кадрового потенциала вуза.</w:t>
      </w:r>
    </w:p>
    <w:tbl>
      <w:tblPr>
        <w:tblStyle w:val="1"/>
        <w:tblW w:w="4918" w:type="pct"/>
        <w:tblLayout w:type="fixed"/>
        <w:tblLook w:val="04A0" w:firstRow="1" w:lastRow="0" w:firstColumn="1" w:lastColumn="0" w:noHBand="0" w:noVBand="1"/>
      </w:tblPr>
      <w:tblGrid>
        <w:gridCol w:w="1528"/>
        <w:gridCol w:w="2270"/>
        <w:gridCol w:w="2414"/>
        <w:gridCol w:w="998"/>
        <w:gridCol w:w="1406"/>
        <w:gridCol w:w="1424"/>
        <w:gridCol w:w="1499"/>
        <w:gridCol w:w="621"/>
        <w:gridCol w:w="705"/>
        <w:gridCol w:w="711"/>
        <w:gridCol w:w="708"/>
        <w:gridCol w:w="708"/>
      </w:tblGrid>
      <w:tr w:rsidR="00182852" w:rsidRPr="00180966" w:rsidTr="0004694D">
        <w:trPr>
          <w:trHeight w:val="695"/>
        </w:trPr>
        <w:tc>
          <w:tcPr>
            <w:tcW w:w="510" w:type="pct"/>
          </w:tcPr>
          <w:p w:rsidR="00182852" w:rsidRPr="00182852" w:rsidRDefault="00182852" w:rsidP="0004694D">
            <w:pPr>
              <w:ind w:right="-105" w:firstLine="0"/>
              <w:jc w:val="center"/>
              <w:rPr>
                <w:sz w:val="20"/>
                <w:szCs w:val="20"/>
              </w:rPr>
            </w:pPr>
            <w:r w:rsidRPr="00182852">
              <w:rPr>
                <w:sz w:val="20"/>
                <w:szCs w:val="20"/>
              </w:rPr>
              <w:t>Направления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5C12DD" w:rsidRDefault="00182852" w:rsidP="0004694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Проекты</w:t>
            </w:r>
          </w:p>
        </w:tc>
        <w:tc>
          <w:tcPr>
            <w:tcW w:w="805" w:type="pct"/>
          </w:tcPr>
          <w:p w:rsidR="00182852" w:rsidRPr="005C12DD" w:rsidRDefault="00182852" w:rsidP="0004694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C12DD">
              <w:rPr>
                <w:sz w:val="20"/>
                <w:szCs w:val="20"/>
              </w:rPr>
              <w:t>Подпроекты</w:t>
            </w:r>
            <w:proofErr w:type="spellEnd"/>
          </w:p>
        </w:tc>
        <w:tc>
          <w:tcPr>
            <w:tcW w:w="333" w:type="pct"/>
          </w:tcPr>
          <w:p w:rsidR="00182852" w:rsidRPr="005C12DD" w:rsidRDefault="00182852" w:rsidP="0004694D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Сроки</w:t>
            </w:r>
          </w:p>
        </w:tc>
        <w:tc>
          <w:tcPr>
            <w:tcW w:w="469" w:type="pct"/>
          </w:tcPr>
          <w:p w:rsidR="00182852" w:rsidRPr="005C12DD" w:rsidRDefault="00182852" w:rsidP="0004694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Ответстве</w:t>
            </w:r>
            <w:r w:rsidRPr="005C12DD">
              <w:rPr>
                <w:sz w:val="20"/>
                <w:szCs w:val="20"/>
              </w:rPr>
              <w:t>н</w:t>
            </w:r>
            <w:r w:rsidRPr="005C12DD">
              <w:rPr>
                <w:sz w:val="20"/>
                <w:szCs w:val="20"/>
              </w:rPr>
              <w:t>ный испо</w:t>
            </w:r>
            <w:r w:rsidRPr="005C12DD">
              <w:rPr>
                <w:sz w:val="20"/>
                <w:szCs w:val="20"/>
              </w:rPr>
              <w:t>л</w:t>
            </w:r>
            <w:r w:rsidRPr="005C12DD">
              <w:rPr>
                <w:sz w:val="20"/>
                <w:szCs w:val="20"/>
              </w:rPr>
              <w:t>нитель</w:t>
            </w:r>
          </w:p>
        </w:tc>
        <w:tc>
          <w:tcPr>
            <w:tcW w:w="475" w:type="pct"/>
          </w:tcPr>
          <w:p w:rsidR="00182852" w:rsidRPr="005C12DD" w:rsidRDefault="00182852" w:rsidP="0004694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Неп</w:t>
            </w:r>
            <w:r>
              <w:rPr>
                <w:sz w:val="20"/>
                <w:szCs w:val="20"/>
              </w:rPr>
              <w:t>ос</w:t>
            </w:r>
            <w:r w:rsidRPr="005C12D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д</w:t>
            </w:r>
            <w:r w:rsidRPr="005C12DD">
              <w:rPr>
                <w:sz w:val="20"/>
                <w:szCs w:val="20"/>
              </w:rPr>
              <w:t>ственный исполнитель</w:t>
            </w:r>
          </w:p>
        </w:tc>
        <w:tc>
          <w:tcPr>
            <w:tcW w:w="500" w:type="pct"/>
          </w:tcPr>
          <w:p w:rsidR="00182852" w:rsidRPr="005C12DD" w:rsidRDefault="00182852" w:rsidP="0004694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Контрольные показатели</w:t>
            </w:r>
          </w:p>
        </w:tc>
        <w:tc>
          <w:tcPr>
            <w:tcW w:w="207" w:type="pct"/>
          </w:tcPr>
          <w:p w:rsidR="00182852" w:rsidRPr="000D14E7" w:rsidRDefault="00182852" w:rsidP="0004694D">
            <w:pPr>
              <w:ind w:right="-109" w:firstLine="0"/>
              <w:jc w:val="center"/>
              <w:rPr>
                <w:rFonts w:eastAsia="Calibri"/>
                <w:sz w:val="18"/>
                <w:szCs w:val="18"/>
              </w:rPr>
            </w:pPr>
            <w:r w:rsidRPr="000D14E7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235" w:type="pct"/>
          </w:tcPr>
          <w:p w:rsidR="00182852" w:rsidRPr="000D14E7" w:rsidRDefault="00182852" w:rsidP="0004694D">
            <w:pPr>
              <w:ind w:right="-109" w:firstLine="0"/>
              <w:jc w:val="center"/>
              <w:rPr>
                <w:rFonts w:eastAsia="Calibri"/>
                <w:sz w:val="18"/>
                <w:szCs w:val="18"/>
              </w:rPr>
            </w:pPr>
            <w:r w:rsidRPr="000D14E7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237" w:type="pct"/>
          </w:tcPr>
          <w:p w:rsidR="00182852" w:rsidRPr="000D14E7" w:rsidRDefault="00182852" w:rsidP="0004694D">
            <w:pPr>
              <w:ind w:right="-109" w:firstLine="0"/>
              <w:jc w:val="center"/>
              <w:rPr>
                <w:rFonts w:eastAsia="Calibri"/>
                <w:sz w:val="18"/>
                <w:szCs w:val="18"/>
              </w:rPr>
            </w:pPr>
            <w:r w:rsidRPr="000D14E7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236" w:type="pct"/>
          </w:tcPr>
          <w:p w:rsidR="00182852" w:rsidRPr="000D14E7" w:rsidRDefault="00182852" w:rsidP="0004694D">
            <w:pPr>
              <w:ind w:right="-109" w:firstLine="0"/>
              <w:jc w:val="center"/>
              <w:rPr>
                <w:rFonts w:eastAsia="Calibri"/>
                <w:sz w:val="18"/>
                <w:szCs w:val="18"/>
              </w:rPr>
            </w:pPr>
            <w:r w:rsidRPr="000D14E7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236" w:type="pct"/>
          </w:tcPr>
          <w:p w:rsidR="00182852" w:rsidRPr="000D14E7" w:rsidRDefault="00182852" w:rsidP="0004694D">
            <w:pPr>
              <w:ind w:right="-109" w:firstLine="0"/>
              <w:jc w:val="center"/>
              <w:rPr>
                <w:rFonts w:eastAsia="Calibri"/>
                <w:sz w:val="18"/>
                <w:szCs w:val="18"/>
              </w:rPr>
            </w:pPr>
            <w:r w:rsidRPr="000D14E7">
              <w:rPr>
                <w:rFonts w:eastAsia="Calibri"/>
                <w:sz w:val="18"/>
                <w:szCs w:val="18"/>
              </w:rPr>
              <w:t>2022</w:t>
            </w:r>
          </w:p>
        </w:tc>
      </w:tr>
      <w:tr w:rsidR="00182852" w:rsidRPr="00180966" w:rsidTr="0004694D">
        <w:trPr>
          <w:trHeight w:val="618"/>
        </w:trPr>
        <w:tc>
          <w:tcPr>
            <w:tcW w:w="510" w:type="pct"/>
            <w:vMerge w:val="restart"/>
          </w:tcPr>
          <w:p w:rsidR="00182852" w:rsidRPr="000A032A" w:rsidRDefault="00182852" w:rsidP="0004694D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A03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0A032A">
              <w:rPr>
                <w:sz w:val="20"/>
                <w:szCs w:val="20"/>
              </w:rPr>
              <w:t>Создание условий для повышения качественных характеристик НПР и форм</w:t>
            </w:r>
            <w:r w:rsidRPr="000A032A">
              <w:rPr>
                <w:sz w:val="20"/>
                <w:szCs w:val="20"/>
              </w:rPr>
              <w:t>и</w:t>
            </w:r>
            <w:r w:rsidRPr="000A032A">
              <w:rPr>
                <w:sz w:val="20"/>
                <w:szCs w:val="20"/>
              </w:rPr>
              <w:t>рования ка</w:t>
            </w:r>
            <w:r w:rsidRPr="000A032A">
              <w:rPr>
                <w:sz w:val="20"/>
                <w:szCs w:val="20"/>
              </w:rPr>
              <w:t>д</w:t>
            </w:r>
            <w:r w:rsidRPr="000A032A">
              <w:rPr>
                <w:sz w:val="20"/>
                <w:szCs w:val="20"/>
              </w:rPr>
              <w:t>рового резерва НПР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</w:tcBorders>
          </w:tcPr>
          <w:p w:rsidR="00182852" w:rsidRPr="000A032A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A032A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 </w:t>
            </w:r>
            <w:r w:rsidRPr="000A032A">
              <w:rPr>
                <w:sz w:val="20"/>
                <w:szCs w:val="20"/>
              </w:rPr>
              <w:t>Открытие ди</w:t>
            </w:r>
            <w:r w:rsidRPr="000A032A">
              <w:rPr>
                <w:sz w:val="20"/>
                <w:szCs w:val="20"/>
              </w:rPr>
              <w:t>с</w:t>
            </w:r>
            <w:r w:rsidRPr="000A032A">
              <w:rPr>
                <w:sz w:val="20"/>
                <w:szCs w:val="20"/>
              </w:rPr>
              <w:t>сертационных советов и ведение активной политики по подгото</w:t>
            </w:r>
            <w:r w:rsidRPr="000A032A">
              <w:rPr>
                <w:sz w:val="20"/>
                <w:szCs w:val="20"/>
              </w:rPr>
              <w:t>в</w:t>
            </w:r>
            <w:r w:rsidRPr="000A032A">
              <w:rPr>
                <w:sz w:val="20"/>
                <w:szCs w:val="20"/>
              </w:rPr>
              <w:t>ке кадров высшей шк</w:t>
            </w:r>
            <w:r w:rsidRPr="000A032A">
              <w:rPr>
                <w:sz w:val="20"/>
                <w:szCs w:val="20"/>
              </w:rPr>
              <w:t>о</w:t>
            </w:r>
            <w:r w:rsidRPr="000A032A">
              <w:rPr>
                <w:sz w:val="20"/>
                <w:szCs w:val="20"/>
              </w:rPr>
              <w:t>лы.</w:t>
            </w:r>
          </w:p>
        </w:tc>
        <w:tc>
          <w:tcPr>
            <w:tcW w:w="805" w:type="pct"/>
          </w:tcPr>
          <w:p w:rsidR="00182852" w:rsidRPr="000A032A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3.1.1.1.</w:t>
            </w:r>
            <w:r w:rsidRPr="000A032A">
              <w:rPr>
                <w:sz w:val="20"/>
                <w:szCs w:val="20"/>
              </w:rPr>
              <w:t>Совет по педаг</w:t>
            </w:r>
            <w:r w:rsidRPr="000A032A">
              <w:rPr>
                <w:sz w:val="20"/>
                <w:szCs w:val="20"/>
              </w:rPr>
              <w:t>о</w:t>
            </w:r>
            <w:r w:rsidRPr="000A032A">
              <w:rPr>
                <w:sz w:val="20"/>
                <w:szCs w:val="20"/>
              </w:rPr>
              <w:t>гике: специальности 13.00.01, 13.00.02</w:t>
            </w:r>
          </w:p>
        </w:tc>
        <w:tc>
          <w:tcPr>
            <w:tcW w:w="333" w:type="pct"/>
          </w:tcPr>
          <w:p w:rsidR="00182852" w:rsidRPr="00726AEB" w:rsidRDefault="00182852" w:rsidP="0004694D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5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4A53D5">
              <w:rPr>
                <w:sz w:val="20"/>
                <w:szCs w:val="20"/>
              </w:rPr>
              <w:t>УНИД</w:t>
            </w:r>
            <w:r>
              <w:rPr>
                <w:sz w:val="20"/>
                <w:szCs w:val="20"/>
              </w:rPr>
              <w:t>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фильные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вуза</w:t>
            </w:r>
          </w:p>
        </w:tc>
        <w:tc>
          <w:tcPr>
            <w:tcW w:w="500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 и реализация заявки</w:t>
            </w:r>
          </w:p>
        </w:tc>
        <w:tc>
          <w:tcPr>
            <w:tcW w:w="20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5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trHeight w:val="737"/>
        </w:trPr>
        <w:tc>
          <w:tcPr>
            <w:tcW w:w="510" w:type="pct"/>
            <w:vMerge/>
          </w:tcPr>
          <w:p w:rsidR="00182852" w:rsidRPr="000A032A" w:rsidRDefault="00182852" w:rsidP="0004694D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182852" w:rsidRPr="000A032A" w:rsidRDefault="00182852" w:rsidP="0004694D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182852" w:rsidRPr="000A032A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3.1.1.2. </w:t>
            </w:r>
            <w:r w:rsidRPr="000A032A">
              <w:rPr>
                <w:sz w:val="20"/>
                <w:szCs w:val="20"/>
              </w:rPr>
              <w:t>Открытие совета по истории: специальн</w:t>
            </w:r>
            <w:r w:rsidRPr="000A032A">
              <w:rPr>
                <w:sz w:val="20"/>
                <w:szCs w:val="20"/>
              </w:rPr>
              <w:t>о</w:t>
            </w:r>
            <w:r w:rsidRPr="000A032A">
              <w:rPr>
                <w:sz w:val="20"/>
                <w:szCs w:val="20"/>
              </w:rPr>
              <w:t>сти 07.00.02, 07.00.03.</w:t>
            </w:r>
          </w:p>
        </w:tc>
        <w:tc>
          <w:tcPr>
            <w:tcW w:w="333" w:type="pct"/>
          </w:tcPr>
          <w:p w:rsidR="00182852" w:rsidRPr="00726AEB" w:rsidRDefault="00182852" w:rsidP="0004694D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НД</w:t>
            </w:r>
          </w:p>
        </w:tc>
        <w:tc>
          <w:tcPr>
            <w:tcW w:w="475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4A53D5">
              <w:rPr>
                <w:sz w:val="20"/>
                <w:szCs w:val="20"/>
              </w:rPr>
              <w:t>УНИД</w:t>
            </w:r>
            <w:r>
              <w:rPr>
                <w:sz w:val="20"/>
                <w:szCs w:val="20"/>
              </w:rPr>
              <w:t>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фильные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вуза</w:t>
            </w:r>
          </w:p>
        </w:tc>
        <w:tc>
          <w:tcPr>
            <w:tcW w:w="500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 и реализация заявки</w:t>
            </w:r>
          </w:p>
        </w:tc>
        <w:tc>
          <w:tcPr>
            <w:tcW w:w="20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trHeight w:val="302"/>
        </w:trPr>
        <w:tc>
          <w:tcPr>
            <w:tcW w:w="510" w:type="pct"/>
            <w:vMerge/>
          </w:tcPr>
          <w:p w:rsidR="00182852" w:rsidRPr="000A032A" w:rsidRDefault="00182852" w:rsidP="0004694D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0A032A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A032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0A032A">
              <w:rPr>
                <w:sz w:val="20"/>
                <w:szCs w:val="20"/>
              </w:rPr>
              <w:t>. Реализация ко</w:t>
            </w:r>
            <w:r w:rsidRPr="000A032A">
              <w:rPr>
                <w:sz w:val="20"/>
                <w:szCs w:val="20"/>
              </w:rPr>
              <w:t>м</w:t>
            </w:r>
            <w:r w:rsidRPr="000A032A">
              <w:rPr>
                <w:sz w:val="20"/>
                <w:szCs w:val="20"/>
              </w:rPr>
              <w:t>плексной программы переподготовки и п</w:t>
            </w:r>
            <w:r w:rsidRPr="000A032A">
              <w:rPr>
                <w:sz w:val="20"/>
                <w:szCs w:val="20"/>
              </w:rPr>
              <w:t>о</w:t>
            </w:r>
            <w:r w:rsidRPr="000A032A">
              <w:rPr>
                <w:sz w:val="20"/>
                <w:szCs w:val="20"/>
              </w:rPr>
              <w:t>вышения квалифик</w:t>
            </w:r>
            <w:r w:rsidRPr="000A032A">
              <w:rPr>
                <w:sz w:val="20"/>
                <w:szCs w:val="20"/>
              </w:rPr>
              <w:t>а</w:t>
            </w:r>
            <w:r w:rsidRPr="000A032A">
              <w:rPr>
                <w:sz w:val="20"/>
                <w:szCs w:val="20"/>
              </w:rPr>
              <w:t xml:space="preserve">ции преподавателей и сотрудников </w:t>
            </w:r>
            <w:r>
              <w:rPr>
                <w:sz w:val="20"/>
                <w:szCs w:val="20"/>
              </w:rPr>
              <w:t>У</w:t>
            </w:r>
            <w:r w:rsidRPr="000A032A">
              <w:rPr>
                <w:sz w:val="20"/>
                <w:szCs w:val="20"/>
              </w:rPr>
              <w:t>ниве</w:t>
            </w:r>
            <w:r w:rsidRPr="000A032A">
              <w:rPr>
                <w:sz w:val="20"/>
                <w:szCs w:val="20"/>
              </w:rPr>
              <w:t>р</w:t>
            </w:r>
            <w:r w:rsidRPr="000A032A"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тета</w:t>
            </w:r>
            <w:r w:rsidRPr="000A032A">
              <w:rPr>
                <w:sz w:val="20"/>
                <w:szCs w:val="20"/>
              </w:rPr>
              <w:t>.</w:t>
            </w:r>
          </w:p>
        </w:tc>
        <w:tc>
          <w:tcPr>
            <w:tcW w:w="805" w:type="pct"/>
          </w:tcPr>
          <w:p w:rsidR="00182852" w:rsidRPr="000A032A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182852" w:rsidRPr="000A032A" w:rsidRDefault="00182852" w:rsidP="0004694D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 w:rsidRPr="00FF162D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развитию, директор ИНО</w:t>
            </w:r>
          </w:p>
        </w:tc>
        <w:tc>
          <w:tcPr>
            <w:tcW w:w="475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Директор ИНО</w:t>
            </w:r>
          </w:p>
        </w:tc>
        <w:tc>
          <w:tcPr>
            <w:tcW w:w="500" w:type="pct"/>
          </w:tcPr>
          <w:p w:rsidR="00182852" w:rsidRPr="00FF162D" w:rsidRDefault="00182852" w:rsidP="0004694D">
            <w:pPr>
              <w:ind w:firstLine="2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сотрудников</w:t>
            </w:r>
          </w:p>
        </w:tc>
        <w:tc>
          <w:tcPr>
            <w:tcW w:w="20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235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</w:t>
            </w:r>
          </w:p>
        </w:tc>
        <w:tc>
          <w:tcPr>
            <w:tcW w:w="23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160</w:t>
            </w:r>
          </w:p>
        </w:tc>
      </w:tr>
      <w:tr w:rsidR="00182852" w:rsidRPr="00180966" w:rsidTr="0004694D">
        <w:trPr>
          <w:trHeight w:val="651"/>
        </w:trPr>
        <w:tc>
          <w:tcPr>
            <w:tcW w:w="510" w:type="pct"/>
            <w:vMerge w:val="restart"/>
          </w:tcPr>
          <w:p w:rsidR="00182852" w:rsidRPr="000A032A" w:rsidRDefault="00182852" w:rsidP="0004694D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A032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шенствование</w:t>
            </w:r>
            <w:r w:rsidRPr="000A032A">
              <w:rPr>
                <w:sz w:val="20"/>
                <w:szCs w:val="20"/>
              </w:rPr>
              <w:t xml:space="preserve"> системы оце</w:t>
            </w:r>
            <w:r w:rsidRPr="000A032A">
              <w:rPr>
                <w:sz w:val="20"/>
                <w:szCs w:val="20"/>
              </w:rPr>
              <w:t>н</w:t>
            </w:r>
            <w:r w:rsidRPr="000A032A">
              <w:rPr>
                <w:sz w:val="20"/>
                <w:szCs w:val="20"/>
              </w:rPr>
              <w:t>ки и стимул</w:t>
            </w:r>
            <w:r w:rsidRPr="000A032A">
              <w:rPr>
                <w:sz w:val="20"/>
                <w:szCs w:val="20"/>
              </w:rPr>
              <w:t>и</w:t>
            </w:r>
            <w:r w:rsidRPr="000A032A">
              <w:rPr>
                <w:sz w:val="20"/>
                <w:szCs w:val="20"/>
              </w:rPr>
              <w:t>рования ра</w:t>
            </w:r>
            <w:proofErr w:type="gramStart"/>
            <w:r w:rsidRPr="000A032A">
              <w:rPr>
                <w:sz w:val="20"/>
                <w:szCs w:val="20"/>
              </w:rPr>
              <w:t>з-</w:t>
            </w:r>
            <w:proofErr w:type="gramEnd"/>
            <w:r w:rsidRPr="000A032A">
              <w:rPr>
                <w:sz w:val="20"/>
                <w:szCs w:val="20"/>
              </w:rPr>
              <w:t xml:space="preserve"> вития поте</w:t>
            </w:r>
            <w:r w:rsidRPr="000A032A">
              <w:rPr>
                <w:sz w:val="20"/>
                <w:szCs w:val="20"/>
              </w:rPr>
              <w:t>н</w:t>
            </w:r>
            <w:r w:rsidRPr="000A032A">
              <w:rPr>
                <w:sz w:val="20"/>
                <w:szCs w:val="20"/>
              </w:rPr>
              <w:t xml:space="preserve">циала работни- ков </w:t>
            </w:r>
            <w:r>
              <w:rPr>
                <w:sz w:val="20"/>
                <w:szCs w:val="20"/>
              </w:rPr>
              <w:t>У</w:t>
            </w:r>
            <w:r w:rsidRPr="000A032A">
              <w:rPr>
                <w:sz w:val="20"/>
                <w:szCs w:val="20"/>
              </w:rPr>
              <w:t>ниверс</w:t>
            </w:r>
            <w:r w:rsidRPr="000A032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тета.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</w:tcBorders>
          </w:tcPr>
          <w:p w:rsidR="00182852" w:rsidRPr="000A032A" w:rsidRDefault="00182852" w:rsidP="0004694D">
            <w:pPr>
              <w:ind w:firstLine="14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3.2.1. </w:t>
            </w:r>
            <w:r w:rsidRPr="000A032A">
              <w:rPr>
                <w:sz w:val="20"/>
                <w:szCs w:val="20"/>
              </w:rPr>
              <w:t>Разработка ка</w:t>
            </w:r>
            <w:r w:rsidRPr="000A032A">
              <w:rPr>
                <w:sz w:val="20"/>
                <w:szCs w:val="20"/>
              </w:rPr>
              <w:t>д</w:t>
            </w:r>
            <w:r w:rsidRPr="000A032A">
              <w:rPr>
                <w:sz w:val="20"/>
                <w:szCs w:val="20"/>
              </w:rPr>
              <w:t>ровой политики, отв</w:t>
            </w:r>
            <w:r w:rsidRPr="000A032A">
              <w:rPr>
                <w:sz w:val="20"/>
                <w:szCs w:val="20"/>
              </w:rPr>
              <w:t>е</w:t>
            </w:r>
            <w:r w:rsidRPr="000A032A">
              <w:rPr>
                <w:sz w:val="20"/>
                <w:szCs w:val="20"/>
              </w:rPr>
              <w:t>чающей требованиям развития кадрового потенциала вуза и п</w:t>
            </w:r>
            <w:r w:rsidRPr="000A032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</w:t>
            </w:r>
            <w:r w:rsidRPr="000A032A">
              <w:rPr>
                <w:sz w:val="20"/>
                <w:szCs w:val="20"/>
              </w:rPr>
              <w:t>шения эффективн</w:t>
            </w:r>
            <w:r w:rsidRPr="000A032A">
              <w:rPr>
                <w:sz w:val="20"/>
                <w:szCs w:val="20"/>
              </w:rPr>
              <w:t>о</w:t>
            </w:r>
            <w:r w:rsidRPr="000A032A">
              <w:rPr>
                <w:sz w:val="20"/>
                <w:szCs w:val="20"/>
              </w:rPr>
              <w:t>сти деятельности НПР.</w:t>
            </w:r>
          </w:p>
        </w:tc>
        <w:tc>
          <w:tcPr>
            <w:tcW w:w="805" w:type="pct"/>
          </w:tcPr>
          <w:p w:rsidR="00182852" w:rsidRPr="00726AEB" w:rsidRDefault="00182852" w:rsidP="0004694D">
            <w:pPr>
              <w:ind w:firstLine="0"/>
              <w:rPr>
                <w:sz w:val="20"/>
                <w:szCs w:val="20"/>
              </w:rPr>
            </w:pPr>
            <w:r w:rsidRPr="00726AEB">
              <w:rPr>
                <w:sz w:val="20"/>
                <w:szCs w:val="20"/>
              </w:rPr>
              <w:t>3.2.1.1. Разработка П</w:t>
            </w:r>
            <w:r w:rsidRPr="00726AEB">
              <w:rPr>
                <w:sz w:val="20"/>
                <w:szCs w:val="20"/>
              </w:rPr>
              <w:t>о</w:t>
            </w:r>
            <w:r w:rsidRPr="00726AEB">
              <w:rPr>
                <w:sz w:val="20"/>
                <w:szCs w:val="20"/>
              </w:rPr>
              <w:t>ложения по кадровой политике.</w:t>
            </w:r>
          </w:p>
        </w:tc>
        <w:tc>
          <w:tcPr>
            <w:tcW w:w="333" w:type="pct"/>
          </w:tcPr>
          <w:p w:rsidR="00182852" w:rsidRPr="00726AEB" w:rsidRDefault="00182852" w:rsidP="0004694D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69" w:type="pct"/>
          </w:tcPr>
          <w:p w:rsidR="00182852" w:rsidRPr="000A032A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eastAsia="Calibri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475" w:type="pct"/>
          </w:tcPr>
          <w:p w:rsidR="00182852" w:rsidRPr="000A032A" w:rsidRDefault="00182852" w:rsidP="000469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</w:tcPr>
          <w:p w:rsidR="00182852" w:rsidRPr="000A032A" w:rsidRDefault="00182852" w:rsidP="0004694D">
            <w:pPr>
              <w:ind w:firstLine="2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Принятие п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ложения Уч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ным советом</w:t>
            </w:r>
          </w:p>
        </w:tc>
        <w:tc>
          <w:tcPr>
            <w:tcW w:w="207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trHeight w:val="763"/>
        </w:trPr>
        <w:tc>
          <w:tcPr>
            <w:tcW w:w="510" w:type="pct"/>
            <w:vMerge/>
          </w:tcPr>
          <w:p w:rsidR="00182852" w:rsidRPr="000A032A" w:rsidRDefault="00182852" w:rsidP="0004694D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182852" w:rsidRDefault="00182852" w:rsidP="0004694D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182852" w:rsidRPr="000A032A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3.2.1.2. </w:t>
            </w:r>
            <w:r w:rsidRPr="000A032A">
              <w:rPr>
                <w:sz w:val="20"/>
                <w:szCs w:val="20"/>
              </w:rPr>
              <w:t>Разработка кл</w:t>
            </w:r>
            <w:r w:rsidRPr="000A032A">
              <w:rPr>
                <w:sz w:val="20"/>
                <w:szCs w:val="20"/>
              </w:rPr>
              <w:t>ю</w:t>
            </w:r>
            <w:r w:rsidRPr="000A032A">
              <w:rPr>
                <w:sz w:val="20"/>
                <w:szCs w:val="20"/>
              </w:rPr>
              <w:t>чевых показателей э</w:t>
            </w:r>
            <w:r w:rsidRPr="000A032A">
              <w:rPr>
                <w:sz w:val="20"/>
                <w:szCs w:val="20"/>
              </w:rPr>
              <w:t>ф</w:t>
            </w:r>
            <w:r w:rsidRPr="000A032A">
              <w:rPr>
                <w:sz w:val="20"/>
                <w:szCs w:val="20"/>
              </w:rPr>
              <w:t>фективности работы для АУП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3" w:type="pct"/>
          </w:tcPr>
          <w:p w:rsidR="00182852" w:rsidRPr="00726AEB" w:rsidRDefault="00182852" w:rsidP="0004694D">
            <w:pPr>
              <w:ind w:right="-108" w:firstLine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69" w:type="pct"/>
          </w:tcPr>
          <w:p w:rsidR="00182852" w:rsidRPr="000A032A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eastAsia="Calibri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475" w:type="pct"/>
          </w:tcPr>
          <w:p w:rsidR="00182852" w:rsidRPr="000A032A" w:rsidRDefault="00182852" w:rsidP="000469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</w:tcPr>
          <w:p w:rsidR="00182852" w:rsidRPr="000A032A" w:rsidRDefault="00182852" w:rsidP="0004694D">
            <w:pPr>
              <w:ind w:firstLine="2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Принятие п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ложения Уч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ным советом</w:t>
            </w:r>
          </w:p>
        </w:tc>
        <w:tc>
          <w:tcPr>
            <w:tcW w:w="207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trHeight w:val="752"/>
        </w:trPr>
        <w:tc>
          <w:tcPr>
            <w:tcW w:w="510" w:type="pct"/>
            <w:vMerge/>
          </w:tcPr>
          <w:p w:rsidR="00182852" w:rsidRPr="000A032A" w:rsidRDefault="00182852" w:rsidP="0004694D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182852" w:rsidRDefault="00182852" w:rsidP="0004694D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182852" w:rsidRPr="000A032A" w:rsidRDefault="00182852" w:rsidP="000469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3.2.1.3. </w:t>
            </w:r>
            <w:r w:rsidRPr="000A032A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0A032A">
              <w:rPr>
                <w:sz w:val="20"/>
                <w:szCs w:val="20"/>
              </w:rPr>
              <w:t>ко</w:t>
            </w:r>
            <w:r w:rsidRPr="000A032A">
              <w:rPr>
                <w:sz w:val="20"/>
                <w:szCs w:val="20"/>
              </w:rPr>
              <w:t>м</w:t>
            </w:r>
            <w:r w:rsidRPr="000A032A">
              <w:rPr>
                <w:sz w:val="20"/>
                <w:szCs w:val="20"/>
              </w:rPr>
              <w:t>петентностных</w:t>
            </w:r>
            <w:proofErr w:type="spellEnd"/>
            <w:r w:rsidRPr="000A032A">
              <w:rPr>
                <w:sz w:val="20"/>
                <w:szCs w:val="20"/>
              </w:rPr>
              <w:t xml:space="preserve"> профилей АУП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3" w:type="pct"/>
          </w:tcPr>
          <w:p w:rsidR="00182852" w:rsidRPr="000540BC" w:rsidRDefault="00182852" w:rsidP="0004694D">
            <w:pPr>
              <w:ind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</w:t>
            </w: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469" w:type="pct"/>
          </w:tcPr>
          <w:p w:rsidR="00182852" w:rsidRPr="000A032A" w:rsidRDefault="00182852" w:rsidP="0004694D">
            <w:pPr>
              <w:ind w:firstLine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eastAsia="Calibri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475" w:type="pct"/>
          </w:tcPr>
          <w:p w:rsidR="00182852" w:rsidRPr="000A032A" w:rsidRDefault="00182852" w:rsidP="0004694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</w:tcPr>
          <w:p w:rsidR="00182852" w:rsidRPr="000A032A" w:rsidRDefault="00182852" w:rsidP="0004694D">
            <w:pPr>
              <w:ind w:firstLine="2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Принятие п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ложения Уч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ным советом</w:t>
            </w:r>
          </w:p>
        </w:tc>
        <w:tc>
          <w:tcPr>
            <w:tcW w:w="207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182852" w:rsidRPr="000A032A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</w:p>
        </w:tc>
      </w:tr>
      <w:tr w:rsidR="00182852" w:rsidRPr="00180966" w:rsidTr="0004694D">
        <w:trPr>
          <w:trHeight w:val="1673"/>
        </w:trPr>
        <w:tc>
          <w:tcPr>
            <w:tcW w:w="510" w:type="pct"/>
          </w:tcPr>
          <w:p w:rsidR="00182852" w:rsidRPr="008D36D6" w:rsidRDefault="00182852" w:rsidP="0004694D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D36D6">
              <w:rPr>
                <w:sz w:val="20"/>
                <w:szCs w:val="20"/>
              </w:rPr>
              <w:t>3. Форм</w:t>
            </w:r>
            <w:r w:rsidRPr="008D36D6">
              <w:rPr>
                <w:sz w:val="20"/>
                <w:szCs w:val="20"/>
              </w:rPr>
              <w:t>и</w:t>
            </w:r>
            <w:r w:rsidRPr="008D36D6">
              <w:rPr>
                <w:sz w:val="20"/>
                <w:szCs w:val="20"/>
              </w:rPr>
              <w:t>рование усл</w:t>
            </w:r>
            <w:r w:rsidRPr="008D36D6">
              <w:rPr>
                <w:sz w:val="20"/>
                <w:szCs w:val="20"/>
              </w:rPr>
              <w:t>о</w:t>
            </w:r>
            <w:r w:rsidRPr="008D36D6">
              <w:rPr>
                <w:sz w:val="20"/>
                <w:szCs w:val="20"/>
              </w:rPr>
              <w:t>вий для разв</w:t>
            </w:r>
            <w:r w:rsidRPr="008D36D6">
              <w:rPr>
                <w:sz w:val="20"/>
                <w:szCs w:val="20"/>
              </w:rPr>
              <w:t>и</w:t>
            </w:r>
            <w:r w:rsidRPr="008D36D6">
              <w:rPr>
                <w:sz w:val="20"/>
                <w:szCs w:val="20"/>
              </w:rPr>
              <w:t xml:space="preserve">тия </w:t>
            </w:r>
            <w:r>
              <w:rPr>
                <w:sz w:val="20"/>
                <w:szCs w:val="20"/>
              </w:rPr>
              <w:t>академ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ческой </w:t>
            </w:r>
            <w:r w:rsidRPr="008D36D6">
              <w:rPr>
                <w:sz w:val="20"/>
                <w:szCs w:val="20"/>
              </w:rPr>
              <w:t>м</w:t>
            </w:r>
            <w:r w:rsidRPr="008D36D6">
              <w:rPr>
                <w:sz w:val="20"/>
                <w:szCs w:val="20"/>
              </w:rPr>
              <w:t>о</w:t>
            </w:r>
            <w:r w:rsidRPr="008D36D6">
              <w:rPr>
                <w:sz w:val="20"/>
                <w:szCs w:val="20"/>
              </w:rPr>
              <w:t>бильности с</w:t>
            </w:r>
            <w:r w:rsidRPr="008D36D6">
              <w:rPr>
                <w:sz w:val="20"/>
                <w:szCs w:val="20"/>
              </w:rPr>
              <w:t>о</w:t>
            </w:r>
            <w:r w:rsidRPr="008D36D6">
              <w:rPr>
                <w:sz w:val="20"/>
                <w:szCs w:val="20"/>
              </w:rPr>
              <w:t>трудников в</w:t>
            </w:r>
            <w:r w:rsidRPr="008D36D6">
              <w:rPr>
                <w:sz w:val="20"/>
                <w:szCs w:val="20"/>
              </w:rPr>
              <w:t>у</w:t>
            </w:r>
            <w:r w:rsidRPr="008D36D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8D36D6" w:rsidRDefault="00182852" w:rsidP="0004694D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Pr="008D36D6">
              <w:rPr>
                <w:rFonts w:eastAsia="Calibri"/>
                <w:sz w:val="20"/>
                <w:szCs w:val="20"/>
              </w:rPr>
              <w:t>3.1.</w:t>
            </w:r>
            <w:r w:rsidRPr="008D36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Реализация</w:t>
            </w:r>
            <w:r w:rsidRPr="008D36D6">
              <w:rPr>
                <w:sz w:val="20"/>
                <w:szCs w:val="20"/>
              </w:rPr>
              <w:t xml:space="preserve"> пр</w:t>
            </w:r>
            <w:r w:rsidRPr="008D36D6">
              <w:rPr>
                <w:sz w:val="20"/>
                <w:szCs w:val="20"/>
              </w:rPr>
              <w:t>о</w:t>
            </w:r>
            <w:r w:rsidRPr="008D36D6">
              <w:rPr>
                <w:sz w:val="20"/>
                <w:szCs w:val="20"/>
              </w:rPr>
              <w:t xml:space="preserve">граммы </w:t>
            </w:r>
            <w:r>
              <w:rPr>
                <w:sz w:val="20"/>
                <w:szCs w:val="20"/>
              </w:rPr>
              <w:t xml:space="preserve">академической </w:t>
            </w:r>
            <w:r w:rsidRPr="008D36D6">
              <w:rPr>
                <w:sz w:val="20"/>
                <w:szCs w:val="20"/>
              </w:rPr>
              <w:t>мобильности молодых ученых вуза</w:t>
            </w:r>
          </w:p>
        </w:tc>
        <w:tc>
          <w:tcPr>
            <w:tcW w:w="805" w:type="pct"/>
          </w:tcPr>
          <w:p w:rsidR="00182852" w:rsidRPr="00180966" w:rsidRDefault="00182852" w:rsidP="000469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182852" w:rsidRPr="00180966" w:rsidRDefault="00182852" w:rsidP="0004694D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pct"/>
          </w:tcPr>
          <w:p w:rsidR="00182852" w:rsidRPr="00821AEE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УВРМД, проректор по НД</w:t>
            </w:r>
          </w:p>
        </w:tc>
        <w:tc>
          <w:tcPr>
            <w:tcW w:w="475" w:type="pct"/>
          </w:tcPr>
          <w:p w:rsidR="00182852" w:rsidRPr="00180966" w:rsidRDefault="00182852" w:rsidP="00CD1EA5">
            <w:pPr>
              <w:ind w:firstLine="3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4A53D5">
              <w:rPr>
                <w:sz w:val="20"/>
                <w:szCs w:val="20"/>
              </w:rPr>
              <w:t xml:space="preserve">УНИД, </w:t>
            </w:r>
            <w:r>
              <w:rPr>
                <w:sz w:val="20"/>
                <w:szCs w:val="20"/>
              </w:rPr>
              <w:t>начальник У</w:t>
            </w:r>
            <w:r w:rsidRPr="004A53D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сотрудников</w:t>
            </w:r>
          </w:p>
        </w:tc>
        <w:tc>
          <w:tcPr>
            <w:tcW w:w="20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182852" w:rsidRPr="00180966" w:rsidTr="0004694D">
        <w:trPr>
          <w:trHeight w:val="1117"/>
        </w:trPr>
        <w:tc>
          <w:tcPr>
            <w:tcW w:w="510" w:type="pct"/>
          </w:tcPr>
          <w:p w:rsidR="00182852" w:rsidRPr="00180966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8D36D6" w:rsidRDefault="00182852" w:rsidP="0004694D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Pr="008D36D6">
              <w:rPr>
                <w:rFonts w:eastAsia="Calibri"/>
                <w:sz w:val="20"/>
                <w:szCs w:val="20"/>
              </w:rPr>
              <w:t>3.2.</w:t>
            </w:r>
            <w:r w:rsidRPr="008D36D6">
              <w:rPr>
                <w:sz w:val="20"/>
                <w:szCs w:val="20"/>
              </w:rPr>
              <w:t xml:space="preserve"> Организация стажировок и курсов повышения квалифик</w:t>
            </w:r>
            <w:r w:rsidRPr="008D36D6">
              <w:rPr>
                <w:sz w:val="20"/>
                <w:szCs w:val="20"/>
              </w:rPr>
              <w:t>а</w:t>
            </w:r>
            <w:r w:rsidRPr="008D36D6">
              <w:rPr>
                <w:sz w:val="20"/>
                <w:szCs w:val="20"/>
              </w:rPr>
              <w:t>ции сотрудников в Ро</w:t>
            </w:r>
            <w:r w:rsidRPr="008D36D6">
              <w:rPr>
                <w:sz w:val="20"/>
                <w:szCs w:val="20"/>
              </w:rPr>
              <w:t>с</w:t>
            </w:r>
            <w:r w:rsidRPr="008D36D6">
              <w:rPr>
                <w:sz w:val="20"/>
                <w:szCs w:val="20"/>
              </w:rPr>
              <w:t xml:space="preserve">сии </w:t>
            </w:r>
            <w:r>
              <w:rPr>
                <w:sz w:val="20"/>
                <w:szCs w:val="20"/>
              </w:rPr>
              <w:t>/</w:t>
            </w:r>
            <w:r w:rsidRPr="008D36D6">
              <w:rPr>
                <w:sz w:val="20"/>
                <w:szCs w:val="20"/>
              </w:rPr>
              <w:t xml:space="preserve"> за рубежом.</w:t>
            </w:r>
          </w:p>
        </w:tc>
        <w:tc>
          <w:tcPr>
            <w:tcW w:w="805" w:type="pct"/>
          </w:tcPr>
          <w:p w:rsidR="00182852" w:rsidRPr="00180966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182852" w:rsidRPr="00180966" w:rsidRDefault="00182852" w:rsidP="0004694D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pct"/>
          </w:tcPr>
          <w:p w:rsidR="00182852" w:rsidRPr="00821AEE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821AEE">
              <w:rPr>
                <w:rFonts w:eastAsia="Calibri"/>
                <w:sz w:val="20"/>
                <w:szCs w:val="20"/>
              </w:rPr>
              <w:t>Проректор по</w:t>
            </w:r>
            <w:r>
              <w:rPr>
                <w:rFonts w:eastAsia="Calibri"/>
                <w:sz w:val="20"/>
                <w:szCs w:val="20"/>
              </w:rPr>
              <w:t xml:space="preserve"> УВРМД, проректор по НД</w:t>
            </w:r>
          </w:p>
        </w:tc>
        <w:tc>
          <w:tcPr>
            <w:tcW w:w="475" w:type="pct"/>
          </w:tcPr>
          <w:p w:rsidR="00182852" w:rsidRPr="00180966" w:rsidRDefault="00182852" w:rsidP="0004694D">
            <w:pPr>
              <w:ind w:firstLine="3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4A53D5">
              <w:rPr>
                <w:sz w:val="20"/>
                <w:szCs w:val="20"/>
              </w:rPr>
              <w:t xml:space="preserve">УНИД, </w:t>
            </w:r>
            <w:r>
              <w:rPr>
                <w:sz w:val="20"/>
                <w:szCs w:val="20"/>
              </w:rPr>
              <w:t>начальник У</w:t>
            </w:r>
            <w:r w:rsidRPr="004A53D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сотрудников</w:t>
            </w:r>
          </w:p>
        </w:tc>
        <w:tc>
          <w:tcPr>
            <w:tcW w:w="20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20/2</w:t>
            </w:r>
          </w:p>
        </w:tc>
        <w:tc>
          <w:tcPr>
            <w:tcW w:w="235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30/3</w:t>
            </w:r>
          </w:p>
        </w:tc>
        <w:tc>
          <w:tcPr>
            <w:tcW w:w="23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30/4</w:t>
            </w: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30/5</w:t>
            </w: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30/6</w:t>
            </w:r>
          </w:p>
        </w:tc>
      </w:tr>
      <w:tr w:rsidR="00182852" w:rsidRPr="00180966" w:rsidTr="0004694D">
        <w:trPr>
          <w:trHeight w:val="1189"/>
        </w:trPr>
        <w:tc>
          <w:tcPr>
            <w:tcW w:w="510" w:type="pct"/>
          </w:tcPr>
          <w:p w:rsidR="00182852" w:rsidRPr="00180966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:rsidR="00182852" w:rsidRPr="008D36D6" w:rsidRDefault="00182852" w:rsidP="0004694D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  <w:r w:rsidRPr="008D36D6">
              <w:rPr>
                <w:rFonts w:eastAsia="Calibri"/>
                <w:sz w:val="20"/>
                <w:szCs w:val="20"/>
              </w:rPr>
              <w:t>3.3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8D36D6">
              <w:rPr>
                <w:sz w:val="20"/>
                <w:szCs w:val="20"/>
              </w:rPr>
              <w:t>Содействие уч</w:t>
            </w:r>
            <w:r w:rsidRPr="008D36D6">
              <w:rPr>
                <w:sz w:val="20"/>
                <w:szCs w:val="20"/>
              </w:rPr>
              <w:t>а</w:t>
            </w:r>
            <w:r w:rsidRPr="008D36D6">
              <w:rPr>
                <w:sz w:val="20"/>
                <w:szCs w:val="20"/>
              </w:rPr>
              <w:t>стию сотрудников вуза в международных ко</w:t>
            </w:r>
            <w:r w:rsidRPr="008D36D6">
              <w:rPr>
                <w:sz w:val="20"/>
                <w:szCs w:val="20"/>
              </w:rPr>
              <w:t>н</w:t>
            </w:r>
            <w:r w:rsidRPr="008D36D6">
              <w:rPr>
                <w:sz w:val="20"/>
                <w:szCs w:val="20"/>
              </w:rPr>
              <w:t xml:space="preserve">ференциях в России </w:t>
            </w:r>
            <w:r>
              <w:rPr>
                <w:sz w:val="20"/>
                <w:szCs w:val="20"/>
              </w:rPr>
              <w:t xml:space="preserve">/ </w:t>
            </w:r>
            <w:r w:rsidRPr="008D36D6">
              <w:rPr>
                <w:sz w:val="20"/>
                <w:szCs w:val="20"/>
              </w:rPr>
              <w:t>за рубежом.</w:t>
            </w:r>
          </w:p>
        </w:tc>
        <w:tc>
          <w:tcPr>
            <w:tcW w:w="805" w:type="pct"/>
          </w:tcPr>
          <w:p w:rsidR="00182852" w:rsidRPr="00180966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182852" w:rsidRPr="00180966" w:rsidRDefault="00182852" w:rsidP="0004694D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pct"/>
          </w:tcPr>
          <w:p w:rsidR="00182852" w:rsidRPr="004A53D5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A53D5">
              <w:rPr>
                <w:sz w:val="20"/>
                <w:szCs w:val="20"/>
              </w:rPr>
              <w:t>Проректор по НД</w:t>
            </w:r>
          </w:p>
        </w:tc>
        <w:tc>
          <w:tcPr>
            <w:tcW w:w="475" w:type="pct"/>
          </w:tcPr>
          <w:p w:rsidR="00182852" w:rsidRPr="004A53D5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4A53D5">
              <w:rPr>
                <w:sz w:val="20"/>
                <w:szCs w:val="20"/>
              </w:rPr>
              <w:t xml:space="preserve">УНИД, </w:t>
            </w:r>
            <w:r>
              <w:rPr>
                <w:sz w:val="20"/>
                <w:szCs w:val="20"/>
              </w:rPr>
              <w:t>начальник У</w:t>
            </w:r>
            <w:r w:rsidRPr="004A53D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</w:tcPr>
          <w:p w:rsidR="00182852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сотрудников</w:t>
            </w:r>
          </w:p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7" w:type="pct"/>
          </w:tcPr>
          <w:p w:rsidR="00182852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120/</w:t>
            </w:r>
          </w:p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35" w:type="pct"/>
          </w:tcPr>
          <w:p w:rsidR="00182852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120/</w:t>
            </w:r>
          </w:p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37" w:type="pct"/>
          </w:tcPr>
          <w:p w:rsidR="00182852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140/</w:t>
            </w:r>
          </w:p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36" w:type="pct"/>
          </w:tcPr>
          <w:p w:rsidR="00182852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150/</w:t>
            </w:r>
          </w:p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36" w:type="pct"/>
          </w:tcPr>
          <w:p w:rsidR="00182852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150/</w:t>
            </w:r>
          </w:p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182852" w:rsidRPr="00180966" w:rsidTr="0004694D">
        <w:trPr>
          <w:trHeight w:val="1032"/>
        </w:trPr>
        <w:tc>
          <w:tcPr>
            <w:tcW w:w="510" w:type="pct"/>
          </w:tcPr>
          <w:p w:rsidR="00182852" w:rsidRPr="00180966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182852" w:rsidRPr="008D36D6" w:rsidRDefault="00182852" w:rsidP="0004694D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D36D6">
              <w:rPr>
                <w:sz w:val="20"/>
                <w:szCs w:val="20"/>
              </w:rPr>
              <w:t>3.4.</w:t>
            </w:r>
            <w:r>
              <w:rPr>
                <w:sz w:val="20"/>
                <w:szCs w:val="20"/>
              </w:rPr>
              <w:t xml:space="preserve"> </w:t>
            </w:r>
            <w:r w:rsidRPr="008D36D6">
              <w:rPr>
                <w:sz w:val="20"/>
                <w:szCs w:val="20"/>
              </w:rPr>
              <w:t>Привлечение з</w:t>
            </w:r>
            <w:r w:rsidRPr="008D36D6">
              <w:rPr>
                <w:sz w:val="20"/>
                <w:szCs w:val="20"/>
              </w:rPr>
              <w:t>а</w:t>
            </w:r>
            <w:r w:rsidRPr="008D36D6">
              <w:rPr>
                <w:sz w:val="20"/>
                <w:szCs w:val="20"/>
              </w:rPr>
              <w:t>рубежных специал</w:t>
            </w:r>
            <w:r w:rsidRPr="008D36D6">
              <w:rPr>
                <w:sz w:val="20"/>
                <w:szCs w:val="20"/>
              </w:rPr>
              <w:t>и</w:t>
            </w:r>
            <w:r w:rsidRPr="008D36D6">
              <w:rPr>
                <w:sz w:val="20"/>
                <w:szCs w:val="20"/>
              </w:rPr>
              <w:t>стов к сотрудничеству и работе в вузе.</w:t>
            </w:r>
          </w:p>
        </w:tc>
        <w:tc>
          <w:tcPr>
            <w:tcW w:w="805" w:type="pct"/>
          </w:tcPr>
          <w:p w:rsidR="00182852" w:rsidRPr="00180966" w:rsidRDefault="00182852" w:rsidP="0004694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</w:tcPr>
          <w:p w:rsidR="00182852" w:rsidRPr="00180966" w:rsidRDefault="00182852" w:rsidP="0004694D">
            <w:pPr>
              <w:ind w:right="-108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9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A53D5">
              <w:rPr>
                <w:sz w:val="20"/>
                <w:szCs w:val="20"/>
              </w:rPr>
              <w:t>Проректор по НД</w:t>
            </w:r>
          </w:p>
        </w:tc>
        <w:tc>
          <w:tcPr>
            <w:tcW w:w="475" w:type="pct"/>
          </w:tcPr>
          <w:p w:rsidR="00182852" w:rsidRPr="004A53D5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4A53D5">
              <w:rPr>
                <w:sz w:val="20"/>
                <w:szCs w:val="20"/>
              </w:rPr>
              <w:t xml:space="preserve">УНИД, </w:t>
            </w:r>
            <w:r>
              <w:rPr>
                <w:sz w:val="20"/>
                <w:szCs w:val="20"/>
              </w:rPr>
              <w:t>начальник У</w:t>
            </w:r>
            <w:r w:rsidRPr="004A53D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</w:tcPr>
          <w:p w:rsidR="00182852" w:rsidRPr="00180966" w:rsidRDefault="00182852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сотрудников</w:t>
            </w:r>
          </w:p>
        </w:tc>
        <w:tc>
          <w:tcPr>
            <w:tcW w:w="20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35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36" w:type="pct"/>
          </w:tcPr>
          <w:p w:rsidR="00182852" w:rsidRPr="00180966" w:rsidRDefault="00182852" w:rsidP="0004694D">
            <w:pPr>
              <w:ind w:right="-109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</w:tr>
    </w:tbl>
    <w:p w:rsidR="005C12DD" w:rsidRDefault="005C12DD" w:rsidP="002509D1">
      <w:pPr>
        <w:rPr>
          <w:rFonts w:ascii="Times New Roman" w:hAnsi="Times New Roman" w:cs="Times New Roman"/>
          <w:sz w:val="32"/>
          <w:szCs w:val="32"/>
        </w:rPr>
      </w:pPr>
    </w:p>
    <w:p w:rsidR="00F1454A" w:rsidRDefault="00F1454A" w:rsidP="002509D1">
      <w:pPr>
        <w:rPr>
          <w:rFonts w:ascii="Times New Roman" w:hAnsi="Times New Roman" w:cs="Times New Roman"/>
          <w:b/>
          <w:sz w:val="28"/>
          <w:szCs w:val="28"/>
        </w:rPr>
      </w:pPr>
    </w:p>
    <w:p w:rsidR="007941DF" w:rsidRDefault="007941DF" w:rsidP="002509D1">
      <w:pPr>
        <w:rPr>
          <w:rFonts w:ascii="Times New Roman" w:hAnsi="Times New Roman" w:cs="Times New Roman"/>
          <w:b/>
          <w:sz w:val="28"/>
          <w:szCs w:val="28"/>
        </w:rPr>
      </w:pPr>
    </w:p>
    <w:p w:rsidR="007941DF" w:rsidRDefault="007941DF" w:rsidP="002509D1">
      <w:pPr>
        <w:rPr>
          <w:rFonts w:ascii="Times New Roman" w:hAnsi="Times New Roman" w:cs="Times New Roman"/>
          <w:b/>
          <w:sz w:val="28"/>
          <w:szCs w:val="28"/>
        </w:rPr>
      </w:pPr>
    </w:p>
    <w:p w:rsidR="00745D5F" w:rsidRPr="008D36D6" w:rsidRDefault="00745D5F" w:rsidP="00745D5F">
      <w:pPr>
        <w:rPr>
          <w:rFonts w:ascii="Times New Roman" w:hAnsi="Times New Roman" w:cs="Times New Roman"/>
          <w:b/>
          <w:sz w:val="28"/>
          <w:szCs w:val="28"/>
        </w:rPr>
      </w:pPr>
      <w:r w:rsidRPr="008D36D6">
        <w:rPr>
          <w:rFonts w:ascii="Times New Roman" w:hAnsi="Times New Roman" w:cs="Times New Roman"/>
          <w:b/>
          <w:sz w:val="28"/>
          <w:szCs w:val="28"/>
        </w:rPr>
        <w:t xml:space="preserve">Комплекс 4. Модернизация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D36D6">
        <w:rPr>
          <w:rFonts w:ascii="Times New Roman" w:hAnsi="Times New Roman" w:cs="Times New Roman"/>
          <w:b/>
          <w:sz w:val="28"/>
          <w:szCs w:val="28"/>
        </w:rPr>
        <w:t>ниверситета.</w:t>
      </w:r>
    </w:p>
    <w:tbl>
      <w:tblPr>
        <w:tblStyle w:val="1"/>
        <w:tblW w:w="4918" w:type="pct"/>
        <w:tblLayout w:type="fixed"/>
        <w:tblLook w:val="04A0" w:firstRow="1" w:lastRow="0" w:firstColumn="1" w:lastColumn="0" w:noHBand="0" w:noVBand="1"/>
      </w:tblPr>
      <w:tblGrid>
        <w:gridCol w:w="1377"/>
        <w:gridCol w:w="2951"/>
        <w:gridCol w:w="1974"/>
        <w:gridCol w:w="901"/>
        <w:gridCol w:w="1419"/>
        <w:gridCol w:w="1559"/>
        <w:gridCol w:w="1835"/>
        <w:gridCol w:w="567"/>
        <w:gridCol w:w="567"/>
        <w:gridCol w:w="567"/>
        <w:gridCol w:w="708"/>
        <w:gridCol w:w="567"/>
      </w:tblGrid>
      <w:tr w:rsidR="00615B7C" w:rsidRPr="003930F5" w:rsidTr="00615B7C">
        <w:trPr>
          <w:trHeight w:val="695"/>
        </w:trPr>
        <w:tc>
          <w:tcPr>
            <w:tcW w:w="459" w:type="pct"/>
          </w:tcPr>
          <w:p w:rsidR="00745D5F" w:rsidRPr="003930F5" w:rsidRDefault="00745D5F" w:rsidP="00182852">
            <w:pPr>
              <w:ind w:firstLine="0"/>
              <w:jc w:val="center"/>
              <w:rPr>
                <w:sz w:val="20"/>
                <w:szCs w:val="20"/>
              </w:rPr>
            </w:pPr>
            <w:r w:rsidRPr="003930F5">
              <w:rPr>
                <w:sz w:val="20"/>
                <w:szCs w:val="20"/>
              </w:rPr>
              <w:t>Направления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745D5F" w:rsidRPr="003930F5" w:rsidRDefault="00745D5F" w:rsidP="0018285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930F5">
              <w:rPr>
                <w:sz w:val="20"/>
                <w:szCs w:val="20"/>
              </w:rPr>
              <w:t>Проекты</w:t>
            </w:r>
          </w:p>
        </w:tc>
        <w:tc>
          <w:tcPr>
            <w:tcW w:w="658" w:type="pct"/>
          </w:tcPr>
          <w:p w:rsidR="00745D5F" w:rsidRPr="003930F5" w:rsidRDefault="00745D5F" w:rsidP="00182852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930F5">
              <w:rPr>
                <w:sz w:val="20"/>
                <w:szCs w:val="20"/>
              </w:rPr>
              <w:t>Подпроекты</w:t>
            </w:r>
            <w:proofErr w:type="spellEnd"/>
          </w:p>
        </w:tc>
        <w:tc>
          <w:tcPr>
            <w:tcW w:w="300" w:type="pct"/>
          </w:tcPr>
          <w:p w:rsidR="00745D5F" w:rsidRPr="003930F5" w:rsidRDefault="00745D5F" w:rsidP="00182852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 w:rsidRPr="003930F5">
              <w:rPr>
                <w:sz w:val="20"/>
                <w:szCs w:val="20"/>
              </w:rPr>
              <w:t>Сроки</w:t>
            </w:r>
          </w:p>
        </w:tc>
        <w:tc>
          <w:tcPr>
            <w:tcW w:w="473" w:type="pct"/>
          </w:tcPr>
          <w:p w:rsidR="00745D5F" w:rsidRPr="003930F5" w:rsidRDefault="00745D5F" w:rsidP="0018285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930F5">
              <w:rPr>
                <w:sz w:val="20"/>
                <w:szCs w:val="20"/>
              </w:rPr>
              <w:t>Ответстве</w:t>
            </w:r>
            <w:r w:rsidRPr="003930F5">
              <w:rPr>
                <w:sz w:val="20"/>
                <w:szCs w:val="20"/>
              </w:rPr>
              <w:t>н</w:t>
            </w:r>
            <w:r w:rsidRPr="003930F5">
              <w:rPr>
                <w:sz w:val="20"/>
                <w:szCs w:val="20"/>
              </w:rPr>
              <w:t>ный исполн</w:t>
            </w:r>
            <w:r w:rsidRPr="003930F5">
              <w:rPr>
                <w:sz w:val="20"/>
                <w:szCs w:val="20"/>
              </w:rPr>
              <w:t>и</w:t>
            </w:r>
            <w:r w:rsidRPr="003930F5">
              <w:rPr>
                <w:sz w:val="20"/>
                <w:szCs w:val="20"/>
              </w:rPr>
              <w:t>тель</w:t>
            </w:r>
          </w:p>
        </w:tc>
        <w:tc>
          <w:tcPr>
            <w:tcW w:w="520" w:type="pct"/>
          </w:tcPr>
          <w:p w:rsidR="00745D5F" w:rsidRPr="003930F5" w:rsidRDefault="00745D5F" w:rsidP="0018285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930F5">
              <w:rPr>
                <w:sz w:val="20"/>
                <w:szCs w:val="20"/>
              </w:rPr>
              <w:t>Непосре</w:t>
            </w:r>
            <w:r w:rsidRPr="003930F5">
              <w:rPr>
                <w:sz w:val="20"/>
                <w:szCs w:val="20"/>
              </w:rPr>
              <w:t>д</w:t>
            </w:r>
            <w:r w:rsidRPr="003930F5">
              <w:rPr>
                <w:sz w:val="20"/>
                <w:szCs w:val="20"/>
              </w:rPr>
              <w:t>ственный и</w:t>
            </w:r>
            <w:r w:rsidRPr="003930F5">
              <w:rPr>
                <w:sz w:val="20"/>
                <w:szCs w:val="20"/>
              </w:rPr>
              <w:t>с</w:t>
            </w:r>
            <w:r w:rsidRPr="003930F5">
              <w:rPr>
                <w:sz w:val="20"/>
                <w:szCs w:val="20"/>
              </w:rPr>
              <w:t>полнитель</w:t>
            </w:r>
          </w:p>
        </w:tc>
        <w:tc>
          <w:tcPr>
            <w:tcW w:w="612" w:type="pct"/>
          </w:tcPr>
          <w:p w:rsidR="00745D5F" w:rsidRPr="003930F5" w:rsidRDefault="00745D5F" w:rsidP="0018285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930F5">
              <w:rPr>
                <w:sz w:val="20"/>
                <w:szCs w:val="20"/>
              </w:rPr>
              <w:t>Контрольные п</w:t>
            </w:r>
            <w:r w:rsidRPr="003930F5">
              <w:rPr>
                <w:sz w:val="20"/>
                <w:szCs w:val="20"/>
              </w:rPr>
              <w:t>о</w:t>
            </w:r>
            <w:r w:rsidRPr="003930F5">
              <w:rPr>
                <w:sz w:val="20"/>
                <w:szCs w:val="20"/>
              </w:rPr>
              <w:t>казатели</w:t>
            </w:r>
          </w:p>
        </w:tc>
        <w:tc>
          <w:tcPr>
            <w:tcW w:w="189" w:type="pct"/>
          </w:tcPr>
          <w:p w:rsidR="00745D5F" w:rsidRPr="00615B7C" w:rsidRDefault="00745D5F" w:rsidP="00182852">
            <w:pPr>
              <w:ind w:right="-187" w:hanging="45"/>
              <w:jc w:val="center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89" w:type="pct"/>
          </w:tcPr>
          <w:p w:rsidR="00745D5F" w:rsidRPr="00615B7C" w:rsidRDefault="00745D5F" w:rsidP="00182852">
            <w:pPr>
              <w:ind w:right="-187" w:hanging="45"/>
              <w:jc w:val="center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89" w:type="pct"/>
          </w:tcPr>
          <w:p w:rsidR="00745D5F" w:rsidRPr="00615B7C" w:rsidRDefault="00745D5F" w:rsidP="00182852">
            <w:pPr>
              <w:ind w:right="-187" w:hanging="45"/>
              <w:jc w:val="center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236" w:type="pct"/>
          </w:tcPr>
          <w:p w:rsidR="00745D5F" w:rsidRPr="00615B7C" w:rsidRDefault="00745D5F" w:rsidP="00182852">
            <w:pPr>
              <w:ind w:right="-187" w:hanging="45"/>
              <w:jc w:val="center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89" w:type="pct"/>
          </w:tcPr>
          <w:p w:rsidR="00745D5F" w:rsidRPr="00615B7C" w:rsidRDefault="00745D5F" w:rsidP="00182852">
            <w:pPr>
              <w:ind w:right="-187" w:hanging="45"/>
              <w:jc w:val="center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2022</w:t>
            </w:r>
          </w:p>
        </w:tc>
      </w:tr>
      <w:tr w:rsidR="00615B7C" w:rsidRPr="00DD44F5" w:rsidTr="00615B7C">
        <w:trPr>
          <w:trHeight w:val="1183"/>
        </w:trPr>
        <w:tc>
          <w:tcPr>
            <w:tcW w:w="459" w:type="pct"/>
          </w:tcPr>
          <w:p w:rsidR="00745D5F" w:rsidRPr="00DD44F5" w:rsidRDefault="00745D5F" w:rsidP="003930F5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4.1. Развитие материально- технической базы образ</w:t>
            </w:r>
            <w:r w:rsidRPr="00DD44F5">
              <w:rPr>
                <w:sz w:val="18"/>
                <w:szCs w:val="18"/>
              </w:rPr>
              <w:t>о</w:t>
            </w:r>
            <w:r w:rsidRPr="00DD44F5">
              <w:rPr>
                <w:sz w:val="18"/>
                <w:szCs w:val="18"/>
              </w:rPr>
              <w:t>вательной и научно-исследов</w:t>
            </w:r>
            <w:r w:rsidRPr="00DD44F5">
              <w:rPr>
                <w:sz w:val="18"/>
                <w:szCs w:val="18"/>
              </w:rPr>
              <w:t>а</w:t>
            </w:r>
            <w:r w:rsidRPr="00DD44F5">
              <w:rPr>
                <w:sz w:val="18"/>
                <w:szCs w:val="18"/>
              </w:rPr>
              <w:t>тельской де</w:t>
            </w:r>
            <w:r w:rsidRPr="00DD44F5">
              <w:rPr>
                <w:sz w:val="18"/>
                <w:szCs w:val="18"/>
              </w:rPr>
              <w:t>я</w:t>
            </w:r>
            <w:r w:rsidRPr="00DD44F5">
              <w:rPr>
                <w:sz w:val="18"/>
                <w:szCs w:val="18"/>
              </w:rPr>
              <w:t>тельности.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745D5F" w:rsidRPr="00DD44F5" w:rsidRDefault="00745D5F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4.1.1. Разработка и реализация программы обновления учебно-лабораторного оборудования, ко</w:t>
            </w:r>
            <w:r w:rsidRPr="00DD44F5">
              <w:rPr>
                <w:sz w:val="18"/>
                <w:szCs w:val="18"/>
              </w:rPr>
              <w:t>м</w:t>
            </w:r>
            <w:r w:rsidRPr="00DD44F5">
              <w:rPr>
                <w:sz w:val="18"/>
                <w:szCs w:val="18"/>
              </w:rPr>
              <w:t>пьютерной и мультимедийной техники.</w:t>
            </w:r>
          </w:p>
        </w:tc>
        <w:tc>
          <w:tcPr>
            <w:tcW w:w="658" w:type="pct"/>
          </w:tcPr>
          <w:p w:rsidR="00745D5F" w:rsidRPr="00DD44F5" w:rsidRDefault="00745D5F" w:rsidP="00745D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45D5F" w:rsidRPr="00B46488" w:rsidRDefault="00745D5F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2019-2022</w:t>
            </w:r>
          </w:p>
        </w:tc>
        <w:tc>
          <w:tcPr>
            <w:tcW w:w="473" w:type="pct"/>
          </w:tcPr>
          <w:p w:rsidR="00745D5F" w:rsidRPr="00DD44F5" w:rsidRDefault="003930F5" w:rsidP="003930F5">
            <w:pPr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УПОИОКР</w:t>
            </w:r>
          </w:p>
        </w:tc>
        <w:tc>
          <w:tcPr>
            <w:tcW w:w="520" w:type="pct"/>
          </w:tcPr>
          <w:p w:rsidR="00745D5F" w:rsidRPr="00DD44F5" w:rsidRDefault="003930F5" w:rsidP="003930F5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УИУ, начальник ХЭУ</w:t>
            </w:r>
          </w:p>
        </w:tc>
        <w:tc>
          <w:tcPr>
            <w:tcW w:w="612" w:type="pct"/>
          </w:tcPr>
          <w:p w:rsidR="00745D5F" w:rsidRPr="00DD44F5" w:rsidRDefault="00745D5F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rFonts w:eastAsia="Calibri"/>
                <w:sz w:val="18"/>
                <w:szCs w:val="18"/>
              </w:rPr>
              <w:t>Затраты на выпо</w:t>
            </w:r>
            <w:r w:rsidRPr="00DD44F5">
              <w:rPr>
                <w:rFonts w:eastAsia="Calibri"/>
                <w:sz w:val="18"/>
                <w:szCs w:val="18"/>
              </w:rPr>
              <w:t>л</w:t>
            </w:r>
            <w:r w:rsidRPr="00DD44F5">
              <w:rPr>
                <w:rFonts w:eastAsia="Calibri"/>
                <w:sz w:val="18"/>
                <w:szCs w:val="18"/>
              </w:rPr>
              <w:t xml:space="preserve">нение программы, тыс. руб. </w:t>
            </w:r>
          </w:p>
        </w:tc>
        <w:tc>
          <w:tcPr>
            <w:tcW w:w="189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9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5 000</w:t>
            </w:r>
          </w:p>
        </w:tc>
        <w:tc>
          <w:tcPr>
            <w:tcW w:w="189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10 000</w:t>
            </w:r>
          </w:p>
        </w:tc>
        <w:tc>
          <w:tcPr>
            <w:tcW w:w="236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5 000</w:t>
            </w:r>
          </w:p>
        </w:tc>
        <w:tc>
          <w:tcPr>
            <w:tcW w:w="189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5 000</w:t>
            </w:r>
          </w:p>
        </w:tc>
      </w:tr>
      <w:tr w:rsidR="00615B7C" w:rsidRPr="00DD44F5" w:rsidTr="00615B7C">
        <w:trPr>
          <w:trHeight w:val="1080"/>
        </w:trPr>
        <w:tc>
          <w:tcPr>
            <w:tcW w:w="459" w:type="pct"/>
            <w:vMerge w:val="restart"/>
          </w:tcPr>
          <w:p w:rsidR="00745D5F" w:rsidRPr="00DD44F5" w:rsidRDefault="00745D5F" w:rsidP="00182852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4.2. Ремонт объектов и</w:t>
            </w:r>
            <w:r w:rsidRPr="00DD44F5">
              <w:rPr>
                <w:sz w:val="18"/>
                <w:szCs w:val="18"/>
              </w:rPr>
              <w:t>н</w:t>
            </w:r>
            <w:r w:rsidRPr="00DD44F5">
              <w:rPr>
                <w:sz w:val="18"/>
                <w:szCs w:val="18"/>
              </w:rPr>
              <w:t>фраструктуры вуза.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745D5F" w:rsidRPr="00DD44F5" w:rsidRDefault="00745D5F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4.2.1. Ремонт фасадов, помещений общего пользования, внутренней инженерной инфраструктуры учебных корпусов, мероприятия МГН и 261-ФЗ</w:t>
            </w:r>
          </w:p>
        </w:tc>
        <w:tc>
          <w:tcPr>
            <w:tcW w:w="658" w:type="pct"/>
          </w:tcPr>
          <w:p w:rsidR="00745D5F" w:rsidRPr="00DD44F5" w:rsidRDefault="00745D5F" w:rsidP="00745D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745D5F" w:rsidRPr="00B46488" w:rsidRDefault="00745D5F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2019-2022</w:t>
            </w:r>
          </w:p>
        </w:tc>
        <w:tc>
          <w:tcPr>
            <w:tcW w:w="473" w:type="pct"/>
          </w:tcPr>
          <w:p w:rsidR="00745D5F" w:rsidRPr="00DD44F5" w:rsidRDefault="003930F5" w:rsidP="003930F5">
            <w:pPr>
              <w:ind w:firstLine="3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ХЭУ</w:t>
            </w:r>
          </w:p>
        </w:tc>
        <w:tc>
          <w:tcPr>
            <w:tcW w:w="520" w:type="pct"/>
          </w:tcPr>
          <w:p w:rsidR="00745D5F" w:rsidRPr="00DD44F5" w:rsidRDefault="003930F5" w:rsidP="003930F5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службы РОЗС</w:t>
            </w:r>
          </w:p>
        </w:tc>
        <w:tc>
          <w:tcPr>
            <w:tcW w:w="612" w:type="pct"/>
          </w:tcPr>
          <w:p w:rsidR="00745D5F" w:rsidRPr="00DD44F5" w:rsidRDefault="00745D5F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rFonts w:eastAsia="Calibri"/>
                <w:sz w:val="18"/>
                <w:szCs w:val="18"/>
              </w:rPr>
              <w:t xml:space="preserve">Средства на ремонт, тыс. руб. </w:t>
            </w:r>
          </w:p>
        </w:tc>
        <w:tc>
          <w:tcPr>
            <w:tcW w:w="189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89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3 600</w:t>
            </w:r>
          </w:p>
        </w:tc>
        <w:tc>
          <w:tcPr>
            <w:tcW w:w="189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1 500</w:t>
            </w:r>
          </w:p>
        </w:tc>
        <w:tc>
          <w:tcPr>
            <w:tcW w:w="236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4 000</w:t>
            </w:r>
          </w:p>
        </w:tc>
        <w:tc>
          <w:tcPr>
            <w:tcW w:w="189" w:type="pct"/>
          </w:tcPr>
          <w:p w:rsidR="00745D5F" w:rsidRPr="00615B7C" w:rsidRDefault="00745D5F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3 000</w:t>
            </w:r>
          </w:p>
        </w:tc>
      </w:tr>
      <w:tr w:rsidR="00615B7C" w:rsidRPr="00DD44F5" w:rsidTr="00615B7C">
        <w:trPr>
          <w:trHeight w:val="868"/>
        </w:trPr>
        <w:tc>
          <w:tcPr>
            <w:tcW w:w="459" w:type="pct"/>
            <w:vMerge/>
          </w:tcPr>
          <w:p w:rsidR="003930F5" w:rsidRPr="00DD44F5" w:rsidRDefault="003930F5" w:rsidP="00182852">
            <w:pPr>
              <w:rPr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3930F5" w:rsidRPr="00DD44F5" w:rsidRDefault="003930F5" w:rsidP="00182852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4.2.2.</w:t>
            </w:r>
            <w:r>
              <w:rPr>
                <w:sz w:val="18"/>
                <w:szCs w:val="18"/>
              </w:rPr>
              <w:t xml:space="preserve"> </w:t>
            </w:r>
            <w:r w:rsidRPr="00DD44F5">
              <w:rPr>
                <w:sz w:val="18"/>
                <w:szCs w:val="18"/>
              </w:rPr>
              <w:t>Ремонт лекционных аудит</w:t>
            </w:r>
            <w:r w:rsidRPr="00DD44F5">
              <w:rPr>
                <w:sz w:val="18"/>
                <w:szCs w:val="18"/>
              </w:rPr>
              <w:t>о</w:t>
            </w:r>
            <w:r w:rsidRPr="00DD44F5">
              <w:rPr>
                <w:sz w:val="18"/>
                <w:szCs w:val="18"/>
              </w:rPr>
              <w:t>рий и аудиторий для групповой работы.</w:t>
            </w:r>
          </w:p>
        </w:tc>
        <w:tc>
          <w:tcPr>
            <w:tcW w:w="658" w:type="pct"/>
          </w:tcPr>
          <w:p w:rsidR="003930F5" w:rsidRPr="00DD44F5" w:rsidRDefault="003930F5" w:rsidP="00745D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930F5" w:rsidRPr="00B46488" w:rsidRDefault="003930F5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201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B46488">
              <w:rPr>
                <w:rFonts w:eastAsia="Calibri"/>
                <w:sz w:val="18"/>
                <w:szCs w:val="18"/>
              </w:rPr>
              <w:t>-2022</w:t>
            </w:r>
          </w:p>
        </w:tc>
        <w:tc>
          <w:tcPr>
            <w:tcW w:w="473" w:type="pct"/>
          </w:tcPr>
          <w:p w:rsidR="003930F5" w:rsidRPr="00DD44F5" w:rsidRDefault="003930F5" w:rsidP="003930F5">
            <w:pPr>
              <w:ind w:firstLine="3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ХЭУ</w:t>
            </w:r>
          </w:p>
        </w:tc>
        <w:tc>
          <w:tcPr>
            <w:tcW w:w="520" w:type="pct"/>
          </w:tcPr>
          <w:p w:rsidR="003930F5" w:rsidRPr="00DD44F5" w:rsidRDefault="003930F5" w:rsidP="0004694D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службы РОЗС</w:t>
            </w:r>
          </w:p>
        </w:tc>
        <w:tc>
          <w:tcPr>
            <w:tcW w:w="612" w:type="pct"/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rFonts w:eastAsia="Calibri"/>
                <w:sz w:val="18"/>
                <w:szCs w:val="18"/>
              </w:rPr>
              <w:t xml:space="preserve">Средства на ремонт, тыс. руб. 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3 500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2 000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2 000</w:t>
            </w:r>
          </w:p>
        </w:tc>
        <w:tc>
          <w:tcPr>
            <w:tcW w:w="236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4 000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3 000</w:t>
            </w:r>
          </w:p>
        </w:tc>
      </w:tr>
      <w:tr w:rsidR="00615B7C" w:rsidRPr="00DD44F5" w:rsidTr="00615B7C">
        <w:trPr>
          <w:trHeight w:val="537"/>
        </w:trPr>
        <w:tc>
          <w:tcPr>
            <w:tcW w:w="459" w:type="pct"/>
            <w:vMerge/>
          </w:tcPr>
          <w:p w:rsidR="003930F5" w:rsidRPr="00DD44F5" w:rsidRDefault="003930F5" w:rsidP="00182852">
            <w:pPr>
              <w:rPr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3930F5" w:rsidRPr="00DD44F5" w:rsidRDefault="003930F5" w:rsidP="00182852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4.2.3.</w:t>
            </w:r>
            <w:r>
              <w:rPr>
                <w:sz w:val="18"/>
                <w:szCs w:val="18"/>
              </w:rPr>
              <w:t xml:space="preserve"> </w:t>
            </w:r>
            <w:r w:rsidRPr="00DD44F5">
              <w:rPr>
                <w:sz w:val="18"/>
                <w:szCs w:val="18"/>
              </w:rPr>
              <w:t>Ремонт помещений научных лабораторий.</w:t>
            </w:r>
          </w:p>
        </w:tc>
        <w:tc>
          <w:tcPr>
            <w:tcW w:w="658" w:type="pct"/>
          </w:tcPr>
          <w:p w:rsidR="003930F5" w:rsidRPr="00DD44F5" w:rsidRDefault="003930F5" w:rsidP="00745D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930F5" w:rsidRPr="00B46488" w:rsidRDefault="003930F5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20</w:t>
            </w:r>
            <w:r w:rsidRPr="00B46488">
              <w:rPr>
                <w:rFonts w:eastAsia="Calibri"/>
                <w:sz w:val="18"/>
                <w:szCs w:val="18"/>
              </w:rPr>
              <w:t>-2022</w:t>
            </w:r>
          </w:p>
        </w:tc>
        <w:tc>
          <w:tcPr>
            <w:tcW w:w="473" w:type="pct"/>
          </w:tcPr>
          <w:p w:rsidR="003930F5" w:rsidRPr="00DD44F5" w:rsidRDefault="003930F5" w:rsidP="003930F5">
            <w:pPr>
              <w:ind w:firstLine="3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ХЭУ</w:t>
            </w:r>
          </w:p>
        </w:tc>
        <w:tc>
          <w:tcPr>
            <w:tcW w:w="520" w:type="pct"/>
          </w:tcPr>
          <w:p w:rsidR="003930F5" w:rsidRPr="00DD44F5" w:rsidRDefault="003930F5" w:rsidP="0004694D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службы РОЗС</w:t>
            </w:r>
          </w:p>
        </w:tc>
        <w:tc>
          <w:tcPr>
            <w:tcW w:w="612" w:type="pct"/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rFonts w:eastAsia="Calibri"/>
                <w:sz w:val="18"/>
                <w:szCs w:val="18"/>
              </w:rPr>
              <w:t xml:space="preserve">Средства на ремонт, тыс. руб. 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2 500</w:t>
            </w:r>
          </w:p>
        </w:tc>
        <w:tc>
          <w:tcPr>
            <w:tcW w:w="236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4 000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4 000</w:t>
            </w:r>
          </w:p>
        </w:tc>
      </w:tr>
      <w:tr w:rsidR="00615B7C" w:rsidRPr="00DD44F5" w:rsidTr="00615B7C">
        <w:trPr>
          <w:trHeight w:val="417"/>
        </w:trPr>
        <w:tc>
          <w:tcPr>
            <w:tcW w:w="459" w:type="pct"/>
            <w:vMerge/>
          </w:tcPr>
          <w:p w:rsidR="003930F5" w:rsidRPr="00DD44F5" w:rsidRDefault="003930F5" w:rsidP="00182852">
            <w:pPr>
              <w:rPr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3930F5" w:rsidRPr="00DD44F5" w:rsidRDefault="003930F5" w:rsidP="00182852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4.2.4.</w:t>
            </w:r>
            <w:r>
              <w:rPr>
                <w:sz w:val="18"/>
                <w:szCs w:val="18"/>
              </w:rPr>
              <w:t xml:space="preserve"> </w:t>
            </w:r>
            <w:r w:rsidRPr="00DD44F5">
              <w:rPr>
                <w:sz w:val="18"/>
                <w:szCs w:val="18"/>
              </w:rPr>
              <w:t>Ремонт помещений общеж</w:t>
            </w:r>
            <w:r w:rsidRPr="00DD44F5">
              <w:rPr>
                <w:sz w:val="18"/>
                <w:szCs w:val="18"/>
              </w:rPr>
              <w:t>и</w:t>
            </w:r>
            <w:r w:rsidRPr="00DD44F5">
              <w:rPr>
                <w:sz w:val="18"/>
                <w:szCs w:val="18"/>
              </w:rPr>
              <w:t>тий.</w:t>
            </w:r>
          </w:p>
        </w:tc>
        <w:tc>
          <w:tcPr>
            <w:tcW w:w="658" w:type="pct"/>
          </w:tcPr>
          <w:p w:rsidR="003930F5" w:rsidRPr="00DD44F5" w:rsidRDefault="003930F5" w:rsidP="00745D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930F5" w:rsidRPr="00B46488" w:rsidRDefault="003930F5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201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B46488">
              <w:rPr>
                <w:rFonts w:eastAsia="Calibri"/>
                <w:sz w:val="18"/>
                <w:szCs w:val="18"/>
              </w:rPr>
              <w:t>-2022</w:t>
            </w:r>
          </w:p>
        </w:tc>
        <w:tc>
          <w:tcPr>
            <w:tcW w:w="473" w:type="pct"/>
          </w:tcPr>
          <w:p w:rsidR="003930F5" w:rsidRPr="00DD44F5" w:rsidRDefault="003930F5" w:rsidP="003930F5">
            <w:pPr>
              <w:ind w:firstLine="3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ХЭУ</w:t>
            </w:r>
          </w:p>
        </w:tc>
        <w:tc>
          <w:tcPr>
            <w:tcW w:w="520" w:type="pct"/>
          </w:tcPr>
          <w:p w:rsidR="003930F5" w:rsidRPr="00DD44F5" w:rsidRDefault="003930F5" w:rsidP="0004694D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службы РОЗС</w:t>
            </w:r>
          </w:p>
        </w:tc>
        <w:tc>
          <w:tcPr>
            <w:tcW w:w="612" w:type="pct"/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rFonts w:eastAsia="Calibri"/>
                <w:sz w:val="18"/>
                <w:szCs w:val="18"/>
              </w:rPr>
              <w:t xml:space="preserve">Средства на ремонт, тыс. руб. 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7 000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3 000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4 000</w:t>
            </w:r>
          </w:p>
        </w:tc>
        <w:tc>
          <w:tcPr>
            <w:tcW w:w="236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1 000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1 500</w:t>
            </w:r>
          </w:p>
        </w:tc>
      </w:tr>
      <w:tr w:rsidR="00615B7C" w:rsidRPr="00DD44F5" w:rsidTr="00615B7C">
        <w:trPr>
          <w:trHeight w:val="545"/>
        </w:trPr>
        <w:tc>
          <w:tcPr>
            <w:tcW w:w="459" w:type="pct"/>
            <w:vMerge/>
          </w:tcPr>
          <w:p w:rsidR="003930F5" w:rsidRPr="00DD44F5" w:rsidRDefault="003930F5" w:rsidP="00182852">
            <w:pPr>
              <w:rPr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3930F5" w:rsidRPr="00DD44F5" w:rsidRDefault="003930F5" w:rsidP="00182852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4.2.5.</w:t>
            </w:r>
            <w:r>
              <w:rPr>
                <w:sz w:val="18"/>
                <w:szCs w:val="18"/>
              </w:rPr>
              <w:t xml:space="preserve"> </w:t>
            </w:r>
            <w:r w:rsidRPr="00DD44F5">
              <w:rPr>
                <w:sz w:val="18"/>
                <w:szCs w:val="18"/>
              </w:rPr>
              <w:t>Ремонт коммуникаций.</w:t>
            </w:r>
          </w:p>
        </w:tc>
        <w:tc>
          <w:tcPr>
            <w:tcW w:w="658" w:type="pct"/>
          </w:tcPr>
          <w:p w:rsidR="003930F5" w:rsidRPr="00DD44F5" w:rsidRDefault="003930F5" w:rsidP="00745D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930F5" w:rsidRPr="00B46488" w:rsidRDefault="003930F5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2019-2022</w:t>
            </w:r>
          </w:p>
        </w:tc>
        <w:tc>
          <w:tcPr>
            <w:tcW w:w="473" w:type="pct"/>
          </w:tcPr>
          <w:p w:rsidR="003930F5" w:rsidRPr="00DD44F5" w:rsidRDefault="003930F5" w:rsidP="003930F5">
            <w:pPr>
              <w:ind w:firstLine="3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ХЭУ</w:t>
            </w:r>
          </w:p>
        </w:tc>
        <w:tc>
          <w:tcPr>
            <w:tcW w:w="520" w:type="pct"/>
          </w:tcPr>
          <w:p w:rsidR="003930F5" w:rsidRPr="00DD44F5" w:rsidRDefault="003930F5" w:rsidP="0004694D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службы РОЗС</w:t>
            </w:r>
          </w:p>
        </w:tc>
        <w:tc>
          <w:tcPr>
            <w:tcW w:w="612" w:type="pct"/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rFonts w:eastAsia="Calibri"/>
                <w:sz w:val="18"/>
                <w:szCs w:val="18"/>
              </w:rPr>
              <w:t xml:space="preserve">Средства на ремонт, тыс. руб. 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4 000</w:t>
            </w:r>
          </w:p>
        </w:tc>
        <w:tc>
          <w:tcPr>
            <w:tcW w:w="236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2 500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  <w:lang w:val="en-US"/>
              </w:rPr>
            </w:pPr>
            <w:r w:rsidRPr="00615B7C">
              <w:rPr>
                <w:rFonts w:eastAsia="Calibri"/>
                <w:sz w:val="18"/>
                <w:szCs w:val="18"/>
                <w:lang w:val="en-US"/>
              </w:rPr>
              <w:t>2 000</w:t>
            </w:r>
          </w:p>
        </w:tc>
      </w:tr>
      <w:tr w:rsidR="00615B7C" w:rsidRPr="00DD44F5" w:rsidTr="00615B7C">
        <w:trPr>
          <w:trHeight w:val="1127"/>
        </w:trPr>
        <w:tc>
          <w:tcPr>
            <w:tcW w:w="459" w:type="pct"/>
            <w:vMerge w:val="restart"/>
          </w:tcPr>
          <w:p w:rsidR="003930F5" w:rsidRPr="00DD44F5" w:rsidRDefault="003930F5" w:rsidP="00182852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4.3. Развитие имуществе</w:t>
            </w:r>
            <w:r w:rsidRPr="00DD44F5">
              <w:rPr>
                <w:sz w:val="18"/>
                <w:szCs w:val="18"/>
              </w:rPr>
              <w:t>н</w:t>
            </w:r>
            <w:r w:rsidRPr="00DD44F5">
              <w:rPr>
                <w:sz w:val="18"/>
                <w:szCs w:val="18"/>
              </w:rPr>
              <w:t>ного компле</w:t>
            </w:r>
            <w:r w:rsidRPr="00DD44F5">
              <w:rPr>
                <w:sz w:val="18"/>
                <w:szCs w:val="18"/>
              </w:rPr>
              <w:t>к</w:t>
            </w:r>
            <w:r w:rsidRPr="00DD44F5">
              <w:rPr>
                <w:sz w:val="18"/>
                <w:szCs w:val="18"/>
              </w:rPr>
              <w:t>са.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4.3.1. Поиск возможности стро</w:t>
            </w:r>
            <w:r w:rsidRPr="00DD44F5">
              <w:rPr>
                <w:sz w:val="18"/>
                <w:szCs w:val="18"/>
              </w:rPr>
              <w:t>и</w:t>
            </w:r>
            <w:r w:rsidRPr="00DD44F5">
              <w:rPr>
                <w:sz w:val="18"/>
                <w:szCs w:val="18"/>
              </w:rPr>
              <w:t xml:space="preserve">тельства новых и реконструкции имеющихся зданий университета </w:t>
            </w:r>
          </w:p>
        </w:tc>
        <w:tc>
          <w:tcPr>
            <w:tcW w:w="658" w:type="pct"/>
          </w:tcPr>
          <w:p w:rsidR="003930F5" w:rsidRPr="00DD44F5" w:rsidRDefault="003930F5" w:rsidP="00745D5F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 xml:space="preserve">4.3.1.1. Разработка </w:t>
            </w:r>
            <w:proofErr w:type="gramStart"/>
            <w:r w:rsidRPr="00DD44F5">
              <w:rPr>
                <w:sz w:val="18"/>
                <w:szCs w:val="18"/>
              </w:rPr>
              <w:t>проекта строительства здания научной би</w:t>
            </w:r>
            <w:r w:rsidRPr="00DD44F5">
              <w:rPr>
                <w:sz w:val="18"/>
                <w:szCs w:val="18"/>
              </w:rPr>
              <w:t>б</w:t>
            </w:r>
            <w:r w:rsidRPr="00DD44F5">
              <w:rPr>
                <w:sz w:val="18"/>
                <w:szCs w:val="18"/>
              </w:rPr>
              <w:t>лиотеки университета</w:t>
            </w:r>
            <w:proofErr w:type="gramEnd"/>
            <w:r w:rsidRPr="00DD44F5">
              <w:rPr>
                <w:sz w:val="18"/>
                <w:szCs w:val="18"/>
              </w:rPr>
              <w:t>.</w:t>
            </w:r>
          </w:p>
        </w:tc>
        <w:tc>
          <w:tcPr>
            <w:tcW w:w="300" w:type="pct"/>
          </w:tcPr>
          <w:p w:rsidR="003930F5" w:rsidRPr="00B46488" w:rsidRDefault="003930F5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201</w:t>
            </w: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473" w:type="pct"/>
          </w:tcPr>
          <w:p w:rsidR="003930F5" w:rsidRPr="00DD44F5" w:rsidRDefault="003930F5" w:rsidP="003930F5">
            <w:pPr>
              <w:ind w:firstLine="3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Начальник УПОИОКР </w:t>
            </w:r>
          </w:p>
        </w:tc>
        <w:tc>
          <w:tcPr>
            <w:tcW w:w="520" w:type="pct"/>
          </w:tcPr>
          <w:p w:rsidR="003930F5" w:rsidRPr="00DD44F5" w:rsidRDefault="00A02D63" w:rsidP="003930F5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ОКС</w:t>
            </w:r>
          </w:p>
        </w:tc>
        <w:tc>
          <w:tcPr>
            <w:tcW w:w="612" w:type="pct"/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rFonts w:eastAsia="Calibri"/>
                <w:sz w:val="18"/>
                <w:szCs w:val="18"/>
              </w:rPr>
              <w:t xml:space="preserve">Затраты на </w:t>
            </w:r>
            <w:r>
              <w:rPr>
                <w:rFonts w:eastAsia="Calibri"/>
                <w:sz w:val="18"/>
                <w:szCs w:val="18"/>
              </w:rPr>
              <w:t>разр</w:t>
            </w:r>
            <w:r>
              <w:rPr>
                <w:rFonts w:eastAsia="Calibri"/>
                <w:sz w:val="18"/>
                <w:szCs w:val="18"/>
              </w:rPr>
              <w:t>а</w:t>
            </w:r>
            <w:r>
              <w:rPr>
                <w:rFonts w:eastAsia="Calibri"/>
                <w:sz w:val="18"/>
                <w:szCs w:val="18"/>
              </w:rPr>
              <w:t>ботку проекта</w:t>
            </w:r>
            <w:r w:rsidRPr="00DD44F5">
              <w:rPr>
                <w:rFonts w:eastAsia="Calibri"/>
                <w:sz w:val="18"/>
                <w:szCs w:val="18"/>
              </w:rPr>
              <w:t xml:space="preserve">, тыс. </w:t>
            </w:r>
            <w:proofErr w:type="spellStart"/>
            <w:r w:rsidRPr="00DD44F5">
              <w:rPr>
                <w:rFonts w:eastAsia="Calibri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6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</w:p>
        </w:tc>
      </w:tr>
      <w:tr w:rsidR="00615B7C" w:rsidRPr="00DD44F5" w:rsidTr="00615B7C">
        <w:trPr>
          <w:trHeight w:val="654"/>
        </w:trPr>
        <w:tc>
          <w:tcPr>
            <w:tcW w:w="459" w:type="pct"/>
            <w:vMerge/>
          </w:tcPr>
          <w:p w:rsidR="003930F5" w:rsidRPr="00DD44F5" w:rsidRDefault="003930F5" w:rsidP="00182852">
            <w:pPr>
              <w:rPr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3930F5" w:rsidRPr="00DD44F5" w:rsidRDefault="003930F5" w:rsidP="00182852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4.3.2. Расширение учебных и нау</w:t>
            </w:r>
            <w:r w:rsidRPr="00DD44F5">
              <w:rPr>
                <w:sz w:val="18"/>
                <w:szCs w:val="18"/>
              </w:rPr>
              <w:t>ч</w:t>
            </w:r>
            <w:r w:rsidRPr="00DD44F5">
              <w:rPr>
                <w:sz w:val="18"/>
                <w:szCs w:val="18"/>
              </w:rPr>
              <w:t>ных помещений и лабораторий на праве безвозмездного и возмездн</w:t>
            </w:r>
            <w:r w:rsidRPr="00DD44F5">
              <w:rPr>
                <w:sz w:val="18"/>
                <w:szCs w:val="18"/>
              </w:rPr>
              <w:t>о</w:t>
            </w:r>
            <w:r w:rsidRPr="00DD44F5">
              <w:rPr>
                <w:sz w:val="18"/>
                <w:szCs w:val="18"/>
              </w:rPr>
              <w:t>го пользования.</w:t>
            </w:r>
          </w:p>
        </w:tc>
        <w:tc>
          <w:tcPr>
            <w:tcW w:w="658" w:type="pct"/>
          </w:tcPr>
          <w:p w:rsidR="003930F5" w:rsidRPr="00DD44F5" w:rsidRDefault="003930F5" w:rsidP="00745D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930F5" w:rsidRPr="00B46488" w:rsidRDefault="003930F5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201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B46488">
              <w:rPr>
                <w:rFonts w:eastAsia="Calibri"/>
                <w:sz w:val="18"/>
                <w:szCs w:val="18"/>
              </w:rPr>
              <w:t>-2022</w:t>
            </w:r>
          </w:p>
        </w:tc>
        <w:tc>
          <w:tcPr>
            <w:tcW w:w="473" w:type="pct"/>
          </w:tcPr>
          <w:p w:rsidR="003930F5" w:rsidRPr="00DD44F5" w:rsidRDefault="003930F5" w:rsidP="0004694D">
            <w:pPr>
              <w:ind w:firstLine="3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Начальник УПОИОКР </w:t>
            </w:r>
          </w:p>
        </w:tc>
        <w:tc>
          <w:tcPr>
            <w:tcW w:w="520" w:type="pct"/>
          </w:tcPr>
          <w:p w:rsidR="003930F5" w:rsidRPr="00DD44F5" w:rsidRDefault="00A02D63" w:rsidP="003930F5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Служба УКИК</w:t>
            </w:r>
          </w:p>
        </w:tc>
        <w:tc>
          <w:tcPr>
            <w:tcW w:w="612" w:type="pct"/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Аренда площадей с дальнейшим вык</w:t>
            </w:r>
            <w:r w:rsidRPr="00B46488">
              <w:rPr>
                <w:rFonts w:eastAsia="Calibri"/>
                <w:sz w:val="18"/>
                <w:szCs w:val="18"/>
              </w:rPr>
              <w:t>у</w:t>
            </w:r>
            <w:r w:rsidRPr="00B46488">
              <w:rPr>
                <w:rFonts w:eastAsia="Calibri"/>
                <w:sz w:val="18"/>
                <w:szCs w:val="18"/>
              </w:rPr>
              <w:t>пом, тыс. руб</w:t>
            </w:r>
            <w:r w:rsidRPr="004E794B">
              <w:rPr>
                <w:rFonts w:eastAsia="Calibri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2 000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6 000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6 000</w:t>
            </w:r>
          </w:p>
        </w:tc>
        <w:tc>
          <w:tcPr>
            <w:tcW w:w="236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6 000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6 000</w:t>
            </w:r>
          </w:p>
        </w:tc>
      </w:tr>
      <w:tr w:rsidR="00615B7C" w:rsidRPr="00DD44F5" w:rsidTr="00615B7C">
        <w:trPr>
          <w:trHeight w:val="335"/>
        </w:trPr>
        <w:tc>
          <w:tcPr>
            <w:tcW w:w="459" w:type="pct"/>
            <w:vMerge w:val="restart"/>
          </w:tcPr>
          <w:p w:rsidR="003930F5" w:rsidRPr="00DD44F5" w:rsidRDefault="003930F5" w:rsidP="00182852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4.4. Развитие инфрастру</w:t>
            </w:r>
            <w:r w:rsidRPr="00DD44F5">
              <w:rPr>
                <w:sz w:val="18"/>
                <w:szCs w:val="18"/>
              </w:rPr>
              <w:t>к</w:t>
            </w:r>
            <w:r w:rsidRPr="00DD44F5">
              <w:rPr>
                <w:sz w:val="18"/>
                <w:szCs w:val="18"/>
              </w:rPr>
              <w:t>турного ко</w:t>
            </w:r>
            <w:r w:rsidRPr="00DD44F5">
              <w:rPr>
                <w:sz w:val="18"/>
                <w:szCs w:val="18"/>
              </w:rPr>
              <w:t>м</w:t>
            </w:r>
            <w:r w:rsidRPr="00DD44F5">
              <w:rPr>
                <w:sz w:val="18"/>
                <w:szCs w:val="18"/>
              </w:rPr>
              <w:t>плекса соц</w:t>
            </w:r>
            <w:r w:rsidRPr="00DD44F5">
              <w:rPr>
                <w:sz w:val="18"/>
                <w:szCs w:val="18"/>
              </w:rPr>
              <w:t>и</w:t>
            </w:r>
            <w:r w:rsidRPr="00DD44F5">
              <w:rPr>
                <w:sz w:val="18"/>
                <w:szCs w:val="18"/>
              </w:rPr>
              <w:t>альной сферы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4.4.1. Реконструкция ФОК.</w:t>
            </w:r>
          </w:p>
        </w:tc>
        <w:tc>
          <w:tcPr>
            <w:tcW w:w="658" w:type="pct"/>
          </w:tcPr>
          <w:p w:rsidR="003930F5" w:rsidRPr="00DD44F5" w:rsidRDefault="003930F5" w:rsidP="00745D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930F5" w:rsidRPr="00B46488" w:rsidRDefault="003930F5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2019-2022</w:t>
            </w:r>
          </w:p>
        </w:tc>
        <w:tc>
          <w:tcPr>
            <w:tcW w:w="473" w:type="pct"/>
          </w:tcPr>
          <w:p w:rsidR="003930F5" w:rsidRPr="00DD44F5" w:rsidRDefault="00A02D63" w:rsidP="003930F5">
            <w:pPr>
              <w:ind w:firstLine="3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УПОИОКР</w:t>
            </w:r>
          </w:p>
        </w:tc>
        <w:tc>
          <w:tcPr>
            <w:tcW w:w="520" w:type="pct"/>
          </w:tcPr>
          <w:p w:rsidR="003930F5" w:rsidRPr="00DD44F5" w:rsidRDefault="00A02D63" w:rsidP="003930F5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ОКС</w:t>
            </w:r>
          </w:p>
        </w:tc>
        <w:tc>
          <w:tcPr>
            <w:tcW w:w="612" w:type="pct"/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rFonts w:eastAsia="Calibri"/>
                <w:sz w:val="18"/>
                <w:szCs w:val="18"/>
              </w:rPr>
              <w:t xml:space="preserve">Средства на ремонт, тыс. руб. 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700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2 000</w:t>
            </w:r>
          </w:p>
        </w:tc>
        <w:tc>
          <w:tcPr>
            <w:tcW w:w="236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2 000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4 000</w:t>
            </w:r>
          </w:p>
        </w:tc>
      </w:tr>
      <w:tr w:rsidR="00615B7C" w:rsidRPr="00DD44F5" w:rsidTr="00615B7C">
        <w:trPr>
          <w:trHeight w:val="481"/>
        </w:trPr>
        <w:tc>
          <w:tcPr>
            <w:tcW w:w="459" w:type="pct"/>
            <w:vMerge/>
          </w:tcPr>
          <w:p w:rsidR="003930F5" w:rsidRPr="00DD44F5" w:rsidRDefault="003930F5" w:rsidP="00182852">
            <w:pPr>
              <w:rPr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:rsidR="003930F5" w:rsidRPr="00DD44F5" w:rsidRDefault="003930F5" w:rsidP="00182852">
            <w:pPr>
              <w:ind w:firstLine="0"/>
              <w:rPr>
                <w:sz w:val="18"/>
                <w:szCs w:val="18"/>
              </w:rPr>
            </w:pPr>
            <w:r w:rsidRPr="00DD44F5">
              <w:rPr>
                <w:sz w:val="18"/>
                <w:szCs w:val="18"/>
              </w:rPr>
              <w:t>4.4.</w:t>
            </w:r>
            <w:r>
              <w:rPr>
                <w:sz w:val="18"/>
                <w:szCs w:val="18"/>
              </w:rPr>
              <w:t>2</w:t>
            </w:r>
            <w:r w:rsidRPr="00DD44F5">
              <w:rPr>
                <w:sz w:val="18"/>
                <w:szCs w:val="18"/>
              </w:rPr>
              <w:t>. Ремонт и модернизация базы отдыха «Полянка».</w:t>
            </w:r>
          </w:p>
        </w:tc>
        <w:tc>
          <w:tcPr>
            <w:tcW w:w="658" w:type="pct"/>
          </w:tcPr>
          <w:p w:rsidR="003930F5" w:rsidRPr="00DD44F5" w:rsidRDefault="003930F5" w:rsidP="00745D5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00" w:type="pct"/>
          </w:tcPr>
          <w:p w:rsidR="003930F5" w:rsidRPr="00B46488" w:rsidRDefault="003930F5" w:rsidP="00182852">
            <w:pPr>
              <w:ind w:right="-108" w:firstLine="0"/>
              <w:rPr>
                <w:rFonts w:eastAsia="Calibri"/>
                <w:sz w:val="18"/>
                <w:szCs w:val="18"/>
              </w:rPr>
            </w:pPr>
            <w:r w:rsidRPr="00B46488">
              <w:rPr>
                <w:rFonts w:eastAsia="Calibri"/>
                <w:sz w:val="18"/>
                <w:szCs w:val="18"/>
              </w:rPr>
              <w:t>201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B46488">
              <w:rPr>
                <w:rFonts w:eastAsia="Calibri"/>
                <w:sz w:val="18"/>
                <w:szCs w:val="18"/>
              </w:rPr>
              <w:t>-202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73" w:type="pct"/>
          </w:tcPr>
          <w:p w:rsidR="003930F5" w:rsidRPr="00DD44F5" w:rsidRDefault="00A02D63" w:rsidP="003930F5">
            <w:pPr>
              <w:ind w:firstLine="3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УПОИОКР</w:t>
            </w:r>
          </w:p>
        </w:tc>
        <w:tc>
          <w:tcPr>
            <w:tcW w:w="520" w:type="pct"/>
          </w:tcPr>
          <w:p w:rsidR="003930F5" w:rsidRPr="00DD44F5" w:rsidRDefault="00A02D63" w:rsidP="003930F5">
            <w:pPr>
              <w:ind w:firstLine="3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БО «Полянка»</w:t>
            </w:r>
          </w:p>
        </w:tc>
        <w:tc>
          <w:tcPr>
            <w:tcW w:w="612" w:type="pct"/>
          </w:tcPr>
          <w:p w:rsidR="003930F5" w:rsidRPr="00DD44F5" w:rsidRDefault="003930F5" w:rsidP="00182852">
            <w:pPr>
              <w:ind w:firstLine="0"/>
              <w:rPr>
                <w:rFonts w:eastAsia="Calibri"/>
                <w:sz w:val="18"/>
                <w:szCs w:val="18"/>
              </w:rPr>
            </w:pPr>
            <w:r w:rsidRPr="00DD44F5">
              <w:rPr>
                <w:rFonts w:eastAsia="Calibri"/>
                <w:sz w:val="18"/>
                <w:szCs w:val="18"/>
              </w:rPr>
              <w:t>Средства на ремонт</w:t>
            </w:r>
            <w:r>
              <w:rPr>
                <w:rFonts w:eastAsia="Calibri"/>
                <w:sz w:val="18"/>
                <w:szCs w:val="18"/>
              </w:rPr>
              <w:t xml:space="preserve"> и модернизацию</w:t>
            </w:r>
            <w:r w:rsidRPr="00DD44F5">
              <w:rPr>
                <w:rFonts w:eastAsia="Calibri"/>
                <w:sz w:val="18"/>
                <w:szCs w:val="18"/>
              </w:rPr>
              <w:t xml:space="preserve">, тыс. руб. 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2 000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36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  <w:r w:rsidRPr="00615B7C">
              <w:rPr>
                <w:rFonts w:eastAsia="Calibri"/>
                <w:sz w:val="18"/>
                <w:szCs w:val="18"/>
              </w:rPr>
              <w:t>3 000</w:t>
            </w:r>
          </w:p>
        </w:tc>
        <w:tc>
          <w:tcPr>
            <w:tcW w:w="189" w:type="pct"/>
          </w:tcPr>
          <w:p w:rsidR="003930F5" w:rsidRPr="00615B7C" w:rsidRDefault="003930F5" w:rsidP="00745D5F">
            <w:pPr>
              <w:ind w:right="-187" w:hanging="45"/>
              <w:rPr>
                <w:rFonts w:eastAsia="Calibri"/>
                <w:sz w:val="18"/>
                <w:szCs w:val="18"/>
              </w:rPr>
            </w:pPr>
          </w:p>
        </w:tc>
      </w:tr>
    </w:tbl>
    <w:p w:rsidR="005543CD" w:rsidRDefault="005543CD" w:rsidP="002509D1">
      <w:pPr>
        <w:rPr>
          <w:rFonts w:ascii="Times New Roman" w:hAnsi="Times New Roman" w:cs="Times New Roman"/>
          <w:sz w:val="32"/>
          <w:szCs w:val="32"/>
        </w:rPr>
      </w:pPr>
    </w:p>
    <w:p w:rsidR="005543CD" w:rsidRPr="00325A43" w:rsidRDefault="005543CD" w:rsidP="002509D1">
      <w:pPr>
        <w:rPr>
          <w:rFonts w:ascii="Times New Roman" w:hAnsi="Times New Roman" w:cs="Times New Roman"/>
          <w:b/>
          <w:sz w:val="28"/>
          <w:szCs w:val="28"/>
        </w:rPr>
      </w:pPr>
      <w:r w:rsidRPr="00325A43">
        <w:rPr>
          <w:rFonts w:ascii="Times New Roman" w:hAnsi="Times New Roman" w:cs="Times New Roman"/>
          <w:b/>
          <w:sz w:val="28"/>
          <w:szCs w:val="28"/>
        </w:rPr>
        <w:t xml:space="preserve">Комплекс 5. Повышение эффективности системы управления </w:t>
      </w:r>
      <w:r w:rsidR="005D6B02">
        <w:rPr>
          <w:rFonts w:ascii="Times New Roman" w:hAnsi="Times New Roman" w:cs="Times New Roman"/>
          <w:b/>
          <w:sz w:val="28"/>
          <w:szCs w:val="28"/>
        </w:rPr>
        <w:t>Университетом</w:t>
      </w:r>
      <w:r w:rsidRPr="00325A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1"/>
        <w:tblW w:w="4918" w:type="pct"/>
        <w:tblLayout w:type="fixed"/>
        <w:tblLook w:val="04A0" w:firstRow="1" w:lastRow="0" w:firstColumn="1" w:lastColumn="0" w:noHBand="0" w:noVBand="1"/>
      </w:tblPr>
      <w:tblGrid>
        <w:gridCol w:w="1386"/>
        <w:gridCol w:w="2127"/>
        <w:gridCol w:w="2843"/>
        <w:gridCol w:w="853"/>
        <w:gridCol w:w="1407"/>
        <w:gridCol w:w="1424"/>
        <w:gridCol w:w="1976"/>
        <w:gridCol w:w="567"/>
        <w:gridCol w:w="567"/>
        <w:gridCol w:w="567"/>
        <w:gridCol w:w="708"/>
        <w:gridCol w:w="567"/>
      </w:tblGrid>
      <w:tr w:rsidR="00876E77" w:rsidRPr="0054132C" w:rsidTr="0054132C">
        <w:trPr>
          <w:trHeight w:val="695"/>
        </w:trPr>
        <w:tc>
          <w:tcPr>
            <w:tcW w:w="462" w:type="pct"/>
          </w:tcPr>
          <w:p w:rsidR="00A95B25" w:rsidRPr="005C12DD" w:rsidRDefault="00A95B25" w:rsidP="00F1454A">
            <w:pPr>
              <w:ind w:right="-105" w:firstLine="0"/>
              <w:jc w:val="center"/>
              <w:rPr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A95B25" w:rsidRPr="005C12DD" w:rsidRDefault="00A95B25" w:rsidP="00F1454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Проекты</w:t>
            </w:r>
          </w:p>
        </w:tc>
        <w:tc>
          <w:tcPr>
            <w:tcW w:w="948" w:type="pct"/>
          </w:tcPr>
          <w:p w:rsidR="00A95B25" w:rsidRPr="00BA55C3" w:rsidRDefault="00A95B25" w:rsidP="00F1454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BA55C3">
              <w:rPr>
                <w:sz w:val="20"/>
                <w:szCs w:val="20"/>
              </w:rPr>
              <w:t>Подпроекты</w:t>
            </w:r>
            <w:proofErr w:type="spellEnd"/>
          </w:p>
        </w:tc>
        <w:tc>
          <w:tcPr>
            <w:tcW w:w="284" w:type="pct"/>
          </w:tcPr>
          <w:p w:rsidR="00A95B25" w:rsidRPr="005C12DD" w:rsidRDefault="00A95B25" w:rsidP="00F1454A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Сроки</w:t>
            </w:r>
          </w:p>
        </w:tc>
        <w:tc>
          <w:tcPr>
            <w:tcW w:w="469" w:type="pct"/>
          </w:tcPr>
          <w:p w:rsidR="00A95B25" w:rsidRPr="005C12DD" w:rsidRDefault="00A95B25" w:rsidP="00F1454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Ответстве</w:t>
            </w:r>
            <w:r w:rsidRPr="005C12DD">
              <w:rPr>
                <w:sz w:val="20"/>
                <w:szCs w:val="20"/>
              </w:rPr>
              <w:t>н</w:t>
            </w:r>
            <w:r w:rsidRPr="005C12DD">
              <w:rPr>
                <w:sz w:val="20"/>
                <w:szCs w:val="20"/>
              </w:rPr>
              <w:t>ный испо</w:t>
            </w:r>
            <w:r w:rsidRPr="005C12DD">
              <w:rPr>
                <w:sz w:val="20"/>
                <w:szCs w:val="20"/>
              </w:rPr>
              <w:t>л</w:t>
            </w:r>
            <w:r w:rsidRPr="005C12DD">
              <w:rPr>
                <w:sz w:val="20"/>
                <w:szCs w:val="20"/>
              </w:rPr>
              <w:t>нитель</w:t>
            </w:r>
          </w:p>
        </w:tc>
        <w:tc>
          <w:tcPr>
            <w:tcW w:w="475" w:type="pct"/>
          </w:tcPr>
          <w:p w:rsidR="00A95B25" w:rsidRPr="005C12DD" w:rsidRDefault="00A95B25" w:rsidP="00F1454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Неп</w:t>
            </w:r>
            <w:r>
              <w:rPr>
                <w:sz w:val="20"/>
                <w:szCs w:val="20"/>
              </w:rPr>
              <w:t>ос</w:t>
            </w:r>
            <w:r w:rsidRPr="005C12DD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д</w:t>
            </w:r>
            <w:r w:rsidRPr="005C12DD">
              <w:rPr>
                <w:sz w:val="20"/>
                <w:szCs w:val="20"/>
              </w:rPr>
              <w:t>ственный исполнитель</w:t>
            </w:r>
          </w:p>
        </w:tc>
        <w:tc>
          <w:tcPr>
            <w:tcW w:w="659" w:type="pct"/>
          </w:tcPr>
          <w:p w:rsidR="00A95B25" w:rsidRPr="005C12DD" w:rsidRDefault="00A95B25" w:rsidP="00F1454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C12DD">
              <w:rPr>
                <w:sz w:val="20"/>
                <w:szCs w:val="20"/>
              </w:rPr>
              <w:t>Контрольные пок</w:t>
            </w:r>
            <w:r w:rsidRPr="005C12DD">
              <w:rPr>
                <w:sz w:val="20"/>
                <w:szCs w:val="20"/>
              </w:rPr>
              <w:t>а</w:t>
            </w:r>
            <w:r w:rsidRPr="005C12DD">
              <w:rPr>
                <w:sz w:val="20"/>
                <w:szCs w:val="20"/>
              </w:rPr>
              <w:t>затели</w:t>
            </w:r>
          </w:p>
        </w:tc>
        <w:tc>
          <w:tcPr>
            <w:tcW w:w="189" w:type="pct"/>
          </w:tcPr>
          <w:p w:rsidR="00A95B25" w:rsidRPr="0054132C" w:rsidRDefault="00A95B25" w:rsidP="0054132C">
            <w:pPr>
              <w:ind w:left="-109" w:right="-107" w:firstLine="109"/>
              <w:jc w:val="center"/>
              <w:rPr>
                <w:rFonts w:eastAsia="Calibri"/>
                <w:sz w:val="18"/>
                <w:szCs w:val="18"/>
              </w:rPr>
            </w:pPr>
            <w:r w:rsidRPr="0054132C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189" w:type="pct"/>
          </w:tcPr>
          <w:p w:rsidR="00A95B25" w:rsidRPr="0054132C" w:rsidRDefault="00A95B25" w:rsidP="0054132C">
            <w:pPr>
              <w:ind w:left="-109" w:right="-107" w:firstLine="109"/>
              <w:jc w:val="center"/>
              <w:rPr>
                <w:rFonts w:eastAsia="Calibri"/>
                <w:sz w:val="18"/>
                <w:szCs w:val="18"/>
              </w:rPr>
            </w:pPr>
            <w:r w:rsidRPr="0054132C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189" w:type="pct"/>
          </w:tcPr>
          <w:p w:rsidR="00A95B25" w:rsidRPr="0054132C" w:rsidRDefault="00A95B25" w:rsidP="0054132C">
            <w:pPr>
              <w:ind w:left="-109" w:right="-107" w:firstLine="109"/>
              <w:jc w:val="center"/>
              <w:rPr>
                <w:rFonts w:eastAsia="Calibri"/>
                <w:sz w:val="18"/>
                <w:szCs w:val="18"/>
              </w:rPr>
            </w:pPr>
            <w:r w:rsidRPr="0054132C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236" w:type="pct"/>
          </w:tcPr>
          <w:p w:rsidR="00A95B25" w:rsidRPr="0054132C" w:rsidRDefault="00A95B25" w:rsidP="0054132C">
            <w:pPr>
              <w:ind w:left="-109" w:right="-107" w:firstLine="109"/>
              <w:jc w:val="center"/>
              <w:rPr>
                <w:rFonts w:eastAsia="Calibri"/>
                <w:sz w:val="18"/>
                <w:szCs w:val="18"/>
              </w:rPr>
            </w:pPr>
            <w:r w:rsidRPr="0054132C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189" w:type="pct"/>
          </w:tcPr>
          <w:p w:rsidR="00A95B25" w:rsidRPr="0054132C" w:rsidRDefault="00876E77" w:rsidP="0054132C">
            <w:pPr>
              <w:ind w:left="-109" w:right="-107" w:firstLine="109"/>
              <w:jc w:val="center"/>
              <w:rPr>
                <w:rFonts w:eastAsia="Calibri"/>
                <w:sz w:val="18"/>
                <w:szCs w:val="18"/>
              </w:rPr>
            </w:pPr>
            <w:r w:rsidRPr="0054132C">
              <w:rPr>
                <w:rFonts w:eastAsia="Calibri"/>
                <w:sz w:val="18"/>
                <w:szCs w:val="18"/>
              </w:rPr>
              <w:t>2022</w:t>
            </w:r>
          </w:p>
        </w:tc>
      </w:tr>
      <w:tr w:rsidR="00F75491" w:rsidRPr="00180966" w:rsidTr="0054132C">
        <w:trPr>
          <w:trHeight w:val="2063"/>
        </w:trPr>
        <w:tc>
          <w:tcPr>
            <w:tcW w:w="462" w:type="pct"/>
            <w:vMerge w:val="restart"/>
          </w:tcPr>
          <w:p w:rsidR="00F75491" w:rsidRPr="00BA55C3" w:rsidRDefault="00F75491" w:rsidP="00BA55C3">
            <w:pPr>
              <w:ind w:right="-10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  <w:r w:rsidRPr="00BA55C3">
              <w:rPr>
                <w:sz w:val="20"/>
                <w:szCs w:val="20"/>
              </w:rPr>
              <w:t>Развитие системы м</w:t>
            </w:r>
            <w:r w:rsidRPr="00BA55C3">
              <w:rPr>
                <w:sz w:val="20"/>
                <w:szCs w:val="20"/>
              </w:rPr>
              <w:t>е</w:t>
            </w:r>
            <w:r w:rsidRPr="00BA55C3">
              <w:rPr>
                <w:sz w:val="20"/>
                <w:szCs w:val="20"/>
              </w:rPr>
              <w:t xml:space="preserve">неджмента качества РГУ имени </w:t>
            </w:r>
            <w:proofErr w:type="spellStart"/>
            <w:r w:rsidRPr="00BA55C3">
              <w:rPr>
                <w:sz w:val="20"/>
                <w:szCs w:val="20"/>
              </w:rPr>
              <w:t>С.А.Есенина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F75491" w:rsidRPr="00BA55C3" w:rsidRDefault="00F75491" w:rsidP="001E429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5.1.1. </w:t>
            </w:r>
            <w:r w:rsidRPr="00BA55C3">
              <w:rPr>
                <w:sz w:val="20"/>
                <w:szCs w:val="20"/>
              </w:rPr>
              <w:t>Разработка и актуализация норм</w:t>
            </w:r>
            <w:r w:rsidRPr="00BA55C3">
              <w:rPr>
                <w:sz w:val="20"/>
                <w:szCs w:val="20"/>
              </w:rPr>
              <w:t>а</w:t>
            </w:r>
            <w:r w:rsidRPr="00BA55C3">
              <w:rPr>
                <w:sz w:val="20"/>
                <w:szCs w:val="20"/>
              </w:rPr>
              <w:t>тивной документ</w:t>
            </w:r>
            <w:r w:rsidRPr="00BA55C3">
              <w:rPr>
                <w:sz w:val="20"/>
                <w:szCs w:val="20"/>
              </w:rPr>
              <w:t>а</w:t>
            </w:r>
            <w:r w:rsidRPr="00BA55C3">
              <w:rPr>
                <w:sz w:val="20"/>
                <w:szCs w:val="20"/>
              </w:rPr>
              <w:t>ции, регламентиру</w:t>
            </w:r>
            <w:r w:rsidRPr="00BA55C3">
              <w:rPr>
                <w:sz w:val="20"/>
                <w:szCs w:val="20"/>
              </w:rPr>
              <w:t>ю</w:t>
            </w:r>
            <w:r w:rsidRPr="00BA55C3">
              <w:rPr>
                <w:sz w:val="20"/>
                <w:szCs w:val="20"/>
              </w:rPr>
              <w:t>щей научно-исследовательскую и образовательную де</w:t>
            </w:r>
            <w:r w:rsidRPr="00BA55C3">
              <w:rPr>
                <w:sz w:val="20"/>
                <w:szCs w:val="20"/>
              </w:rPr>
              <w:t>я</w:t>
            </w:r>
            <w:r w:rsidRPr="00BA55C3">
              <w:rPr>
                <w:sz w:val="20"/>
                <w:szCs w:val="20"/>
              </w:rPr>
              <w:t>тельность универс</w:t>
            </w:r>
            <w:r w:rsidRPr="00BA55C3">
              <w:rPr>
                <w:sz w:val="20"/>
                <w:szCs w:val="20"/>
              </w:rPr>
              <w:t>и</w:t>
            </w:r>
            <w:r w:rsidRPr="00BA55C3">
              <w:rPr>
                <w:sz w:val="20"/>
                <w:szCs w:val="20"/>
              </w:rPr>
              <w:t>тета в рамках сист</w:t>
            </w:r>
            <w:r w:rsidRPr="00BA55C3">
              <w:rPr>
                <w:sz w:val="20"/>
                <w:szCs w:val="20"/>
              </w:rPr>
              <w:t>е</w:t>
            </w:r>
            <w:r w:rsidRPr="00BA55C3">
              <w:rPr>
                <w:sz w:val="20"/>
                <w:szCs w:val="20"/>
              </w:rPr>
              <w:t>мы менеджмента к</w:t>
            </w:r>
            <w:r w:rsidRPr="00BA55C3">
              <w:rPr>
                <w:sz w:val="20"/>
                <w:szCs w:val="20"/>
              </w:rPr>
              <w:t>а</w:t>
            </w:r>
            <w:r w:rsidRPr="00BA55C3">
              <w:rPr>
                <w:sz w:val="20"/>
                <w:szCs w:val="20"/>
              </w:rPr>
              <w:t xml:space="preserve">чества РГУ имени </w:t>
            </w:r>
            <w:proofErr w:type="spellStart"/>
            <w:r w:rsidRPr="00BA55C3">
              <w:rPr>
                <w:sz w:val="20"/>
                <w:szCs w:val="20"/>
              </w:rPr>
              <w:t>С.А.Есенина</w:t>
            </w:r>
            <w:proofErr w:type="spellEnd"/>
            <w:r w:rsidRPr="00BA55C3"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</w:tcPr>
          <w:p w:rsidR="00F75491" w:rsidRPr="00BA55C3" w:rsidRDefault="00F75491" w:rsidP="00466234">
            <w:pPr>
              <w:ind w:firstLine="31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F75491" w:rsidRPr="00180966" w:rsidRDefault="00F7549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F75491" w:rsidRPr="00180966" w:rsidRDefault="00F75491" w:rsidP="00F75491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F75491" w:rsidRPr="00F75491" w:rsidRDefault="00CD1EA5" w:rsidP="00F75491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F75491" w:rsidRPr="00F75491">
              <w:rPr>
                <w:sz w:val="20"/>
                <w:szCs w:val="20"/>
              </w:rPr>
              <w:t>ЦМКО</w:t>
            </w:r>
            <w:r w:rsidR="00F754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75491" w:rsidRPr="00F75491">
              <w:rPr>
                <w:sz w:val="20"/>
                <w:szCs w:val="20"/>
              </w:rPr>
              <w:t>служба пр</w:t>
            </w:r>
            <w:r w:rsidR="00F75491" w:rsidRPr="00F75491">
              <w:rPr>
                <w:sz w:val="20"/>
                <w:szCs w:val="20"/>
              </w:rPr>
              <w:t>а</w:t>
            </w:r>
            <w:r w:rsidR="00F75491" w:rsidRPr="00F75491">
              <w:rPr>
                <w:sz w:val="20"/>
                <w:szCs w:val="20"/>
              </w:rPr>
              <w:t>вового обе</w:t>
            </w:r>
            <w:r w:rsidR="00F75491" w:rsidRPr="00F75491">
              <w:rPr>
                <w:sz w:val="20"/>
                <w:szCs w:val="20"/>
              </w:rPr>
              <w:t>с</w:t>
            </w:r>
            <w:r w:rsidR="00F75491" w:rsidRPr="00F75491">
              <w:rPr>
                <w:sz w:val="20"/>
                <w:szCs w:val="20"/>
              </w:rPr>
              <w:t>печения</w:t>
            </w:r>
          </w:p>
        </w:tc>
        <w:tc>
          <w:tcPr>
            <w:tcW w:w="659" w:type="pct"/>
          </w:tcPr>
          <w:p w:rsidR="00F75491" w:rsidRPr="001E429D" w:rsidRDefault="001E429D" w:rsidP="001E429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E429D">
              <w:rPr>
                <w:sz w:val="20"/>
                <w:szCs w:val="20"/>
              </w:rPr>
              <w:t>Соот</w:t>
            </w:r>
            <w:r>
              <w:rPr>
                <w:sz w:val="20"/>
                <w:szCs w:val="20"/>
              </w:rPr>
              <w:t>ветствие л</w:t>
            </w:r>
            <w:r>
              <w:rPr>
                <w:sz w:val="20"/>
                <w:szCs w:val="20"/>
              </w:rPr>
              <w:t>о</w:t>
            </w:r>
            <w:r w:rsidRPr="001E429D">
              <w:rPr>
                <w:sz w:val="20"/>
                <w:szCs w:val="20"/>
              </w:rPr>
              <w:t>кальных нор</w:t>
            </w:r>
            <w:r>
              <w:rPr>
                <w:sz w:val="20"/>
                <w:szCs w:val="20"/>
              </w:rPr>
              <w:t>мати</w:t>
            </w:r>
            <w:r>
              <w:rPr>
                <w:sz w:val="20"/>
                <w:szCs w:val="20"/>
              </w:rPr>
              <w:t>в</w:t>
            </w:r>
            <w:r w:rsidRPr="001E429D">
              <w:rPr>
                <w:sz w:val="20"/>
                <w:szCs w:val="20"/>
              </w:rPr>
              <w:t>ных актов треб</w:t>
            </w:r>
            <w:r>
              <w:rPr>
                <w:sz w:val="20"/>
                <w:szCs w:val="20"/>
              </w:rPr>
              <w:t>о</w:t>
            </w:r>
            <w:r w:rsidRPr="001E429D">
              <w:rPr>
                <w:sz w:val="20"/>
                <w:szCs w:val="20"/>
              </w:rPr>
              <w:t>в</w:t>
            </w:r>
            <w:r w:rsidRPr="001E429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</w:t>
            </w:r>
            <w:r w:rsidRPr="001E429D">
              <w:rPr>
                <w:sz w:val="20"/>
                <w:szCs w:val="20"/>
              </w:rPr>
              <w:t>ям</w:t>
            </w:r>
            <w:r w:rsidR="00EB1B01">
              <w:rPr>
                <w:sz w:val="20"/>
                <w:szCs w:val="20"/>
              </w:rPr>
              <w:t>, % от общего числа</w:t>
            </w:r>
          </w:p>
        </w:tc>
        <w:tc>
          <w:tcPr>
            <w:tcW w:w="189" w:type="pct"/>
          </w:tcPr>
          <w:p w:rsidR="00F75491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9" w:type="pct"/>
          </w:tcPr>
          <w:p w:rsidR="00F75491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9" w:type="pct"/>
          </w:tcPr>
          <w:p w:rsidR="00F75491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F75491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9" w:type="pct"/>
          </w:tcPr>
          <w:p w:rsidR="00F75491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CD1EA5" w:rsidRPr="00180966" w:rsidTr="0054132C">
        <w:trPr>
          <w:trHeight w:val="854"/>
        </w:trPr>
        <w:tc>
          <w:tcPr>
            <w:tcW w:w="462" w:type="pct"/>
            <w:vMerge/>
          </w:tcPr>
          <w:p w:rsidR="00CD1EA5" w:rsidRPr="00BA55C3" w:rsidRDefault="00CD1EA5" w:rsidP="00BA55C3">
            <w:pPr>
              <w:ind w:right="-105" w:firstLine="0"/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CD1EA5" w:rsidRPr="00BA55C3" w:rsidRDefault="00CD1EA5" w:rsidP="00D1143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5.1.2.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  <w:r w:rsidRPr="00BA55C3">
              <w:rPr>
                <w:sz w:val="20"/>
                <w:szCs w:val="20"/>
              </w:rPr>
              <w:t xml:space="preserve"> системы м</w:t>
            </w:r>
            <w:r w:rsidRPr="00BA55C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неджмента качества унив</w:t>
            </w:r>
            <w:r w:rsidRPr="00BA55C3">
              <w:rPr>
                <w:sz w:val="20"/>
                <w:szCs w:val="20"/>
              </w:rPr>
              <w:t>ерситета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</w:tcPr>
          <w:p w:rsidR="00CD1EA5" w:rsidRPr="00BA55C3" w:rsidRDefault="00CD1EA5" w:rsidP="00466234">
            <w:pPr>
              <w:ind w:firstLine="31"/>
              <w:rPr>
                <w:sz w:val="20"/>
                <w:szCs w:val="20"/>
              </w:rPr>
            </w:pPr>
            <w:r w:rsidRPr="00BA55C3">
              <w:rPr>
                <w:sz w:val="20"/>
                <w:szCs w:val="20"/>
              </w:rPr>
              <w:t>5.1.2.1.</w:t>
            </w:r>
            <w:r w:rsidR="00466234">
              <w:rPr>
                <w:sz w:val="20"/>
                <w:szCs w:val="20"/>
              </w:rPr>
              <w:t xml:space="preserve"> </w:t>
            </w:r>
            <w:r w:rsidRPr="00BA55C3">
              <w:rPr>
                <w:sz w:val="20"/>
                <w:szCs w:val="20"/>
              </w:rPr>
              <w:t>Мониторинг удовл</w:t>
            </w:r>
            <w:r w:rsidRPr="00BA55C3">
              <w:rPr>
                <w:sz w:val="20"/>
                <w:szCs w:val="20"/>
              </w:rPr>
              <w:t>е</w:t>
            </w:r>
            <w:r w:rsidRPr="00BA55C3">
              <w:rPr>
                <w:sz w:val="20"/>
                <w:szCs w:val="20"/>
              </w:rPr>
              <w:t>творенности всех участников образовательно-воспитательного процесса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pct"/>
          </w:tcPr>
          <w:p w:rsidR="00CD1EA5" w:rsidRPr="00180966" w:rsidRDefault="00CD1EA5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CD1EA5" w:rsidRPr="00180966" w:rsidRDefault="00CD1EA5" w:rsidP="006C63C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CD1EA5" w:rsidRPr="00180966" w:rsidRDefault="00CD1EA5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CD1EA5" w:rsidRPr="00A43009" w:rsidRDefault="00CD1EA5" w:rsidP="00A43009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иссле</w:t>
            </w:r>
            <w:r w:rsidRPr="00A43009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ван</w:t>
            </w:r>
            <w:r>
              <w:rPr>
                <w:sz w:val="20"/>
                <w:szCs w:val="20"/>
              </w:rPr>
              <w:t>и</w:t>
            </w:r>
            <w:r w:rsidRPr="00A43009">
              <w:rPr>
                <w:sz w:val="20"/>
                <w:szCs w:val="20"/>
              </w:rPr>
              <w:t>ем всех участников ОВП</w:t>
            </w:r>
            <w:r>
              <w:rPr>
                <w:sz w:val="20"/>
                <w:szCs w:val="20"/>
              </w:rPr>
              <w:t>, % от общего числа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236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</w:tr>
      <w:tr w:rsidR="00CD1EA5" w:rsidRPr="00180966" w:rsidTr="0054132C">
        <w:trPr>
          <w:trHeight w:val="842"/>
        </w:trPr>
        <w:tc>
          <w:tcPr>
            <w:tcW w:w="462" w:type="pct"/>
            <w:vMerge/>
          </w:tcPr>
          <w:p w:rsidR="00CD1EA5" w:rsidRPr="00BA55C3" w:rsidRDefault="00CD1EA5" w:rsidP="00BA55C3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CD1EA5" w:rsidRDefault="00CD1EA5" w:rsidP="00BA55C3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:rsidR="00CD1EA5" w:rsidRPr="00BA55C3" w:rsidRDefault="00CD1EA5" w:rsidP="00466234">
            <w:pPr>
              <w:ind w:firstLine="31"/>
              <w:rPr>
                <w:sz w:val="20"/>
                <w:szCs w:val="20"/>
              </w:rPr>
            </w:pPr>
            <w:r w:rsidRPr="00BA55C3">
              <w:rPr>
                <w:sz w:val="20"/>
                <w:szCs w:val="20"/>
              </w:rPr>
              <w:t>5.1.2.</w:t>
            </w:r>
            <w:r>
              <w:rPr>
                <w:sz w:val="20"/>
                <w:szCs w:val="20"/>
              </w:rPr>
              <w:t>2</w:t>
            </w:r>
            <w:r w:rsidRPr="00BA55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BA55C3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 xml:space="preserve">е </w:t>
            </w:r>
            <w:r w:rsidRPr="00BA55C3">
              <w:rPr>
                <w:sz w:val="20"/>
                <w:szCs w:val="20"/>
              </w:rPr>
              <w:t>регуля</w:t>
            </w:r>
            <w:r w:rsidRPr="00BA55C3">
              <w:rPr>
                <w:sz w:val="20"/>
                <w:szCs w:val="20"/>
              </w:rPr>
              <w:t>р</w:t>
            </w:r>
            <w:r w:rsidRPr="00BA55C3">
              <w:rPr>
                <w:sz w:val="20"/>
                <w:szCs w:val="20"/>
              </w:rPr>
              <w:t>ных внутренних аудитов по</w:t>
            </w:r>
            <w:r w:rsidRPr="00BA55C3">
              <w:rPr>
                <w:sz w:val="20"/>
                <w:szCs w:val="20"/>
              </w:rPr>
              <w:t>д</w:t>
            </w:r>
            <w:r w:rsidRPr="00BA55C3">
              <w:rPr>
                <w:sz w:val="20"/>
                <w:szCs w:val="20"/>
              </w:rPr>
              <w:t xml:space="preserve">разделений РГУ имени </w:t>
            </w:r>
            <w:proofErr w:type="spellStart"/>
            <w:r w:rsidRPr="00BA55C3">
              <w:rPr>
                <w:sz w:val="20"/>
                <w:szCs w:val="20"/>
              </w:rPr>
              <w:t>С.А.Есенина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pct"/>
          </w:tcPr>
          <w:p w:rsidR="00CD1EA5" w:rsidRPr="00180966" w:rsidRDefault="00CD1EA5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CD1EA5" w:rsidRPr="00180966" w:rsidRDefault="00CD1EA5" w:rsidP="007C3218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CD1EA5" w:rsidRPr="00180966" w:rsidRDefault="00CD1EA5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CD1EA5" w:rsidRPr="00A43009" w:rsidRDefault="00CD1EA5" w:rsidP="00A43009">
            <w:pPr>
              <w:ind w:firstLine="0"/>
              <w:rPr>
                <w:rFonts w:eastAsia="Calibri"/>
                <w:sz w:val="20"/>
                <w:szCs w:val="20"/>
              </w:rPr>
            </w:pPr>
            <w:r w:rsidRPr="00A43009">
              <w:rPr>
                <w:sz w:val="20"/>
                <w:szCs w:val="20"/>
              </w:rPr>
              <w:t>Выполнение рек</w:t>
            </w:r>
            <w:r w:rsidRPr="00A43009">
              <w:rPr>
                <w:sz w:val="20"/>
                <w:szCs w:val="20"/>
              </w:rPr>
              <w:t>о</w:t>
            </w:r>
            <w:r w:rsidRPr="00A43009">
              <w:rPr>
                <w:sz w:val="20"/>
                <w:szCs w:val="20"/>
              </w:rPr>
              <w:t>мендаций</w:t>
            </w:r>
            <w:r>
              <w:rPr>
                <w:sz w:val="20"/>
                <w:szCs w:val="20"/>
              </w:rPr>
              <w:t>, % от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числа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CD1EA5" w:rsidRPr="00180966" w:rsidTr="0054132C">
        <w:trPr>
          <w:trHeight w:val="639"/>
        </w:trPr>
        <w:tc>
          <w:tcPr>
            <w:tcW w:w="462" w:type="pct"/>
            <w:vMerge/>
          </w:tcPr>
          <w:p w:rsidR="00CD1EA5" w:rsidRPr="00BA55C3" w:rsidRDefault="00CD1EA5" w:rsidP="00BA55C3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CD1EA5" w:rsidRDefault="00CD1EA5" w:rsidP="00BA55C3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:rsidR="00CD1EA5" w:rsidRPr="00BA55C3" w:rsidRDefault="00CD1EA5" w:rsidP="00466234">
            <w:pPr>
              <w:ind w:firstLine="31"/>
              <w:rPr>
                <w:sz w:val="20"/>
                <w:szCs w:val="20"/>
              </w:rPr>
            </w:pPr>
            <w:r w:rsidRPr="00BA55C3">
              <w:rPr>
                <w:sz w:val="20"/>
                <w:szCs w:val="20"/>
              </w:rPr>
              <w:t>5.1.2.</w:t>
            </w:r>
            <w:r>
              <w:rPr>
                <w:sz w:val="20"/>
                <w:szCs w:val="20"/>
              </w:rPr>
              <w:t>3</w:t>
            </w:r>
            <w:r w:rsidRPr="00BA55C3">
              <w:rPr>
                <w:sz w:val="20"/>
                <w:szCs w:val="20"/>
              </w:rPr>
              <w:t>. Распространение идеологии СМК в образов</w:t>
            </w:r>
            <w:r w:rsidRPr="00BA55C3">
              <w:rPr>
                <w:sz w:val="20"/>
                <w:szCs w:val="20"/>
              </w:rPr>
              <w:t>а</w:t>
            </w:r>
            <w:r w:rsidRPr="00BA55C3">
              <w:rPr>
                <w:sz w:val="20"/>
                <w:szCs w:val="20"/>
              </w:rPr>
              <w:t>тельные организации региона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pct"/>
          </w:tcPr>
          <w:p w:rsidR="00CD1EA5" w:rsidRPr="00180966" w:rsidRDefault="00CD1EA5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CD1EA5" w:rsidRPr="00180966" w:rsidRDefault="00CD1EA5" w:rsidP="007C3218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CD1EA5" w:rsidRPr="00180966" w:rsidRDefault="00CD1EA5" w:rsidP="0004694D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CD1EA5" w:rsidRPr="007C3218" w:rsidRDefault="00CD1EA5" w:rsidP="007C3218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C3218">
              <w:rPr>
                <w:sz w:val="20"/>
                <w:szCs w:val="20"/>
              </w:rPr>
              <w:t>Количество образ</w:t>
            </w:r>
            <w:r w:rsidRPr="007C321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</w:t>
            </w:r>
            <w:r w:rsidRPr="007C3218">
              <w:rPr>
                <w:sz w:val="20"/>
                <w:szCs w:val="20"/>
              </w:rPr>
              <w:t>тельных орга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заций, обу</w:t>
            </w:r>
            <w:r w:rsidRPr="007C3218">
              <w:rPr>
                <w:sz w:val="20"/>
                <w:szCs w:val="20"/>
              </w:rPr>
              <w:t>ченных принципам СМК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CD1EA5" w:rsidRPr="00180966" w:rsidRDefault="00CD1EA5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1E429D" w:rsidRPr="00180966" w:rsidTr="0054132C">
        <w:trPr>
          <w:trHeight w:val="276"/>
        </w:trPr>
        <w:tc>
          <w:tcPr>
            <w:tcW w:w="462" w:type="pct"/>
            <w:vMerge w:val="restart"/>
          </w:tcPr>
          <w:p w:rsidR="001E429D" w:rsidRPr="00BA55C3" w:rsidRDefault="001E429D" w:rsidP="00BA55C3">
            <w:pPr>
              <w:ind w:right="-10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5.2. </w:t>
            </w:r>
            <w:r w:rsidRPr="00BA55C3">
              <w:rPr>
                <w:sz w:val="20"/>
                <w:szCs w:val="20"/>
              </w:rPr>
              <w:t>Разрабо</w:t>
            </w:r>
            <w:r w:rsidRPr="00BA55C3">
              <w:rPr>
                <w:sz w:val="20"/>
                <w:szCs w:val="20"/>
              </w:rPr>
              <w:t>т</w:t>
            </w:r>
            <w:r w:rsidRPr="00BA55C3">
              <w:rPr>
                <w:sz w:val="20"/>
                <w:szCs w:val="20"/>
              </w:rPr>
              <w:t xml:space="preserve">ка ключевых показателей </w:t>
            </w:r>
            <w:proofErr w:type="spellStart"/>
            <w:r w:rsidRPr="00BA55C3">
              <w:rPr>
                <w:sz w:val="20"/>
                <w:szCs w:val="20"/>
              </w:rPr>
              <w:t>эффективн</w:t>
            </w:r>
            <w:r w:rsidRPr="00BA55C3">
              <w:rPr>
                <w:sz w:val="20"/>
                <w:szCs w:val="20"/>
              </w:rPr>
              <w:t>о</w:t>
            </w:r>
            <w:r w:rsidRPr="00BA55C3">
              <w:rPr>
                <w:sz w:val="20"/>
                <w:szCs w:val="20"/>
              </w:rPr>
              <w:t>стиструкту</w:t>
            </w:r>
            <w:r w:rsidRPr="00BA55C3">
              <w:rPr>
                <w:sz w:val="20"/>
                <w:szCs w:val="20"/>
              </w:rPr>
              <w:t>р</w:t>
            </w:r>
            <w:r w:rsidRPr="00BA55C3">
              <w:rPr>
                <w:sz w:val="20"/>
                <w:szCs w:val="20"/>
              </w:rPr>
              <w:t>ных</w:t>
            </w:r>
            <w:proofErr w:type="spellEnd"/>
            <w:r w:rsidRPr="00BA55C3">
              <w:rPr>
                <w:sz w:val="20"/>
                <w:szCs w:val="20"/>
              </w:rPr>
              <w:t xml:space="preserve"> подразд</w:t>
            </w:r>
            <w:r w:rsidRPr="00BA55C3">
              <w:rPr>
                <w:sz w:val="20"/>
                <w:szCs w:val="20"/>
              </w:rPr>
              <w:t>е</w:t>
            </w:r>
            <w:r w:rsidRPr="00BA55C3">
              <w:rPr>
                <w:sz w:val="20"/>
                <w:szCs w:val="20"/>
              </w:rPr>
              <w:t>лений вуза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1E429D" w:rsidRPr="004F478B" w:rsidRDefault="001E429D" w:rsidP="0004721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4F478B">
              <w:rPr>
                <w:sz w:val="20"/>
                <w:szCs w:val="20"/>
              </w:rPr>
              <w:t>5.2.1.</w:t>
            </w:r>
            <w:r w:rsidR="000B69D6">
              <w:rPr>
                <w:sz w:val="20"/>
                <w:szCs w:val="20"/>
              </w:rPr>
              <w:t xml:space="preserve"> </w:t>
            </w:r>
            <w:r w:rsidRPr="004F478B">
              <w:rPr>
                <w:sz w:val="20"/>
                <w:szCs w:val="20"/>
              </w:rPr>
              <w:t>Разработка ключевых показат</w:t>
            </w:r>
            <w:r w:rsidRPr="004F478B">
              <w:rPr>
                <w:sz w:val="20"/>
                <w:szCs w:val="20"/>
              </w:rPr>
              <w:t>е</w:t>
            </w:r>
            <w:r w:rsidRPr="004F478B">
              <w:rPr>
                <w:sz w:val="20"/>
                <w:szCs w:val="20"/>
              </w:rPr>
              <w:t>лей эффективности структурных подра</w:t>
            </w:r>
            <w:r w:rsidRPr="004F478B">
              <w:rPr>
                <w:sz w:val="20"/>
                <w:szCs w:val="20"/>
              </w:rPr>
              <w:t>з</w:t>
            </w:r>
            <w:r w:rsidRPr="004F478B">
              <w:rPr>
                <w:sz w:val="20"/>
                <w:szCs w:val="20"/>
              </w:rPr>
              <w:t>делений всех уровней с акцентом на дост</w:t>
            </w:r>
            <w:r w:rsidRPr="004F478B">
              <w:rPr>
                <w:sz w:val="20"/>
                <w:szCs w:val="20"/>
              </w:rPr>
              <w:t>и</w:t>
            </w:r>
            <w:r w:rsidRPr="004F478B">
              <w:rPr>
                <w:sz w:val="20"/>
                <w:szCs w:val="20"/>
              </w:rPr>
              <w:t>жение показателей программы стратег</w:t>
            </w:r>
            <w:r w:rsidRPr="004F478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ческого развития</w:t>
            </w:r>
            <w:r w:rsidRPr="004F478B"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</w:tcPr>
          <w:p w:rsidR="001E429D" w:rsidRPr="00180966" w:rsidRDefault="001E429D" w:rsidP="00466234">
            <w:pPr>
              <w:ind w:firstLine="31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1E429D" w:rsidRPr="00180966" w:rsidRDefault="001E429D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</w:t>
            </w:r>
          </w:p>
        </w:tc>
        <w:tc>
          <w:tcPr>
            <w:tcW w:w="469" w:type="pct"/>
          </w:tcPr>
          <w:p w:rsidR="001E429D" w:rsidRPr="00180966" w:rsidRDefault="001E429D" w:rsidP="006C63C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1E429D" w:rsidRPr="00180966" w:rsidRDefault="00B73D3F" w:rsidP="00B73D3F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1E429D"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1E429D" w:rsidRPr="001E429D" w:rsidRDefault="001E429D" w:rsidP="001E429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1E429D">
              <w:rPr>
                <w:sz w:val="20"/>
                <w:szCs w:val="20"/>
              </w:rPr>
              <w:t>% выполнения Пр</w:t>
            </w:r>
            <w:r w:rsidRPr="001E429D">
              <w:rPr>
                <w:sz w:val="20"/>
                <w:szCs w:val="20"/>
              </w:rPr>
              <w:t>о</w:t>
            </w:r>
            <w:r w:rsidRPr="001E429D">
              <w:rPr>
                <w:sz w:val="20"/>
                <w:szCs w:val="20"/>
              </w:rPr>
              <w:t>граммы стратегич</w:t>
            </w:r>
            <w:r w:rsidRPr="001E429D">
              <w:rPr>
                <w:sz w:val="20"/>
                <w:szCs w:val="20"/>
              </w:rPr>
              <w:t>е</w:t>
            </w:r>
            <w:r w:rsidRPr="001E429D">
              <w:rPr>
                <w:sz w:val="20"/>
                <w:szCs w:val="20"/>
              </w:rPr>
              <w:t>ского развития</w:t>
            </w:r>
          </w:p>
        </w:tc>
        <w:tc>
          <w:tcPr>
            <w:tcW w:w="189" w:type="pct"/>
          </w:tcPr>
          <w:p w:rsidR="001E429D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89" w:type="pct"/>
          </w:tcPr>
          <w:p w:rsidR="001E429D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89" w:type="pct"/>
          </w:tcPr>
          <w:p w:rsidR="001E429D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236" w:type="pct"/>
          </w:tcPr>
          <w:p w:rsidR="001E429D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9" w:type="pct"/>
          </w:tcPr>
          <w:p w:rsidR="001E429D" w:rsidRPr="00180966" w:rsidRDefault="001E429D" w:rsidP="00D755B4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EB1B01" w:rsidRPr="00180966" w:rsidTr="0054132C">
        <w:trPr>
          <w:trHeight w:val="1202"/>
        </w:trPr>
        <w:tc>
          <w:tcPr>
            <w:tcW w:w="462" w:type="pct"/>
            <w:vMerge/>
          </w:tcPr>
          <w:p w:rsidR="00EB1B01" w:rsidRDefault="00EB1B01" w:rsidP="00BA55C3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</w:tcPr>
          <w:p w:rsidR="00EB1B01" w:rsidRPr="004F478B" w:rsidRDefault="00EB1B01" w:rsidP="004F478B">
            <w:pPr>
              <w:ind w:firstLine="0"/>
              <w:rPr>
                <w:sz w:val="20"/>
                <w:szCs w:val="20"/>
              </w:rPr>
            </w:pPr>
            <w:r w:rsidRPr="004F478B">
              <w:rPr>
                <w:sz w:val="20"/>
                <w:szCs w:val="20"/>
              </w:rPr>
              <w:t>5.2.2.</w:t>
            </w:r>
            <w:r w:rsidR="000B69D6">
              <w:rPr>
                <w:sz w:val="20"/>
                <w:szCs w:val="20"/>
              </w:rPr>
              <w:t xml:space="preserve"> </w:t>
            </w:r>
            <w:r w:rsidRPr="004F478B">
              <w:rPr>
                <w:sz w:val="20"/>
                <w:szCs w:val="20"/>
              </w:rPr>
              <w:t>Обеспечение мониторинга реал</w:t>
            </w:r>
            <w:r w:rsidRPr="004F478B">
              <w:rPr>
                <w:sz w:val="20"/>
                <w:szCs w:val="20"/>
              </w:rPr>
              <w:t>и</w:t>
            </w:r>
            <w:r w:rsidRPr="004F478B">
              <w:rPr>
                <w:sz w:val="20"/>
                <w:szCs w:val="20"/>
              </w:rPr>
              <w:t>зации стратегическ</w:t>
            </w:r>
            <w:r w:rsidRPr="004F478B">
              <w:rPr>
                <w:sz w:val="20"/>
                <w:szCs w:val="20"/>
              </w:rPr>
              <w:t>о</w:t>
            </w:r>
            <w:r w:rsidRPr="004F478B">
              <w:rPr>
                <w:sz w:val="20"/>
                <w:szCs w:val="20"/>
              </w:rPr>
              <w:t>го плана университ</w:t>
            </w:r>
            <w:r w:rsidRPr="004F478B">
              <w:rPr>
                <w:sz w:val="20"/>
                <w:szCs w:val="20"/>
              </w:rPr>
              <w:t>е</w:t>
            </w:r>
            <w:r w:rsidRPr="004F478B"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</w:tcPr>
          <w:p w:rsidR="00EB1B01" w:rsidRPr="00180966" w:rsidRDefault="00EB1B01" w:rsidP="00466234">
            <w:pPr>
              <w:ind w:firstLine="31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EB1B01" w:rsidRPr="00180966" w:rsidRDefault="00EB1B0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EB1B01" w:rsidRPr="00180966" w:rsidRDefault="00EB1B01" w:rsidP="006C63C5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EB1B01" w:rsidRPr="00180966" w:rsidRDefault="00B73D3F" w:rsidP="00B73D3F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 xml:space="preserve">Начальник </w:t>
            </w:r>
            <w:r w:rsidR="00EB1B01"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EB1B01" w:rsidRPr="00710EA4" w:rsidRDefault="00EB1B01" w:rsidP="006C63C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Подготовка отчета</w:t>
            </w: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B1B01" w:rsidRPr="00180966" w:rsidTr="0054132C">
        <w:trPr>
          <w:trHeight w:val="956"/>
        </w:trPr>
        <w:tc>
          <w:tcPr>
            <w:tcW w:w="462" w:type="pct"/>
            <w:vMerge/>
          </w:tcPr>
          <w:p w:rsidR="00EB1B01" w:rsidRDefault="00EB1B01" w:rsidP="00BA55C3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EB1B01" w:rsidRPr="004F478B" w:rsidRDefault="00EB1B01" w:rsidP="0081430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5.2.3.</w:t>
            </w:r>
            <w:r w:rsidR="000B69D6">
              <w:rPr>
                <w:sz w:val="20"/>
                <w:szCs w:val="20"/>
              </w:rPr>
              <w:t xml:space="preserve"> </w:t>
            </w:r>
            <w:r w:rsidRPr="004F478B">
              <w:rPr>
                <w:sz w:val="20"/>
                <w:szCs w:val="20"/>
              </w:rPr>
              <w:t>Независимая общественно-профессиональная аккредитация образ</w:t>
            </w:r>
            <w:r w:rsidRPr="004F478B">
              <w:rPr>
                <w:sz w:val="20"/>
                <w:szCs w:val="20"/>
              </w:rPr>
              <w:t>о</w:t>
            </w:r>
            <w:r w:rsidRPr="004F478B">
              <w:rPr>
                <w:sz w:val="20"/>
                <w:szCs w:val="20"/>
              </w:rPr>
              <w:t>вательных программ</w:t>
            </w:r>
            <w:r w:rsidR="00B73D3F"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</w:tcPr>
          <w:p w:rsidR="00EB1B01" w:rsidRPr="00527D2A" w:rsidRDefault="00EB1B01" w:rsidP="00466234">
            <w:pPr>
              <w:ind w:firstLine="31"/>
              <w:rPr>
                <w:sz w:val="20"/>
                <w:szCs w:val="20"/>
              </w:rPr>
            </w:pPr>
            <w:r w:rsidRPr="00527D2A">
              <w:rPr>
                <w:sz w:val="20"/>
                <w:szCs w:val="20"/>
              </w:rPr>
              <w:t>5.2.3.1.</w:t>
            </w:r>
            <w:r w:rsidR="000B69D6">
              <w:rPr>
                <w:sz w:val="20"/>
                <w:szCs w:val="20"/>
              </w:rPr>
              <w:t xml:space="preserve"> </w:t>
            </w:r>
            <w:r w:rsidRPr="00527D2A">
              <w:rPr>
                <w:sz w:val="20"/>
                <w:szCs w:val="20"/>
              </w:rPr>
              <w:t>Общественно-профессиональная аккредит</w:t>
            </w:r>
            <w:r w:rsidRPr="00527D2A">
              <w:rPr>
                <w:sz w:val="20"/>
                <w:szCs w:val="20"/>
              </w:rPr>
              <w:t>а</w:t>
            </w:r>
            <w:r w:rsidRPr="00527D2A">
              <w:rPr>
                <w:sz w:val="20"/>
                <w:szCs w:val="20"/>
              </w:rPr>
              <w:t>ция образовательных пр</w:t>
            </w:r>
            <w:r w:rsidRPr="00527D2A">
              <w:rPr>
                <w:sz w:val="20"/>
                <w:szCs w:val="20"/>
              </w:rPr>
              <w:t>о</w:t>
            </w:r>
            <w:r w:rsidRPr="00527D2A">
              <w:rPr>
                <w:sz w:val="20"/>
                <w:szCs w:val="20"/>
              </w:rPr>
              <w:t>грамм.</w:t>
            </w:r>
          </w:p>
        </w:tc>
        <w:tc>
          <w:tcPr>
            <w:tcW w:w="284" w:type="pct"/>
          </w:tcPr>
          <w:p w:rsidR="00EB1B01" w:rsidRPr="00180966" w:rsidRDefault="00EB1B0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EB1B01" w:rsidRPr="00180966" w:rsidRDefault="00EB1B01" w:rsidP="002E6BE3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УМД</w:t>
            </w:r>
          </w:p>
        </w:tc>
        <w:tc>
          <w:tcPr>
            <w:tcW w:w="475" w:type="pct"/>
          </w:tcPr>
          <w:p w:rsidR="00EB1B01" w:rsidRPr="00180966" w:rsidRDefault="00B73D3F" w:rsidP="00B73D3F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 xml:space="preserve">Начальник </w:t>
            </w:r>
            <w:r w:rsidR="00EB1B01">
              <w:rPr>
                <w:sz w:val="20"/>
                <w:szCs w:val="20"/>
              </w:rPr>
              <w:t xml:space="preserve">УМУ, </w:t>
            </w:r>
            <w:r>
              <w:rPr>
                <w:sz w:val="20"/>
                <w:szCs w:val="20"/>
              </w:rPr>
              <w:t>н</w:t>
            </w:r>
            <w:r w:rsidRPr="00710EA4">
              <w:rPr>
                <w:sz w:val="20"/>
                <w:szCs w:val="20"/>
              </w:rPr>
              <w:t xml:space="preserve">ачальник </w:t>
            </w:r>
            <w:r w:rsidR="00EB1B01"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EB1B01" w:rsidRPr="00180966" w:rsidRDefault="00EB1B01" w:rsidP="00EB1B01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общего числа</w:t>
            </w: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236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EB1B01" w:rsidRPr="00180966" w:rsidTr="0054132C">
        <w:trPr>
          <w:trHeight w:val="898"/>
        </w:trPr>
        <w:tc>
          <w:tcPr>
            <w:tcW w:w="462" w:type="pct"/>
            <w:vMerge w:val="restart"/>
          </w:tcPr>
          <w:p w:rsidR="00EB1B01" w:rsidRPr="00BA55C3" w:rsidRDefault="00EB1B01" w:rsidP="00B6405D">
            <w:pPr>
              <w:ind w:right="-10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Pr="00BA55C3">
              <w:rPr>
                <w:sz w:val="20"/>
                <w:szCs w:val="20"/>
              </w:rPr>
              <w:t>Адаптация управленч</w:t>
            </w:r>
            <w:r w:rsidRPr="00BA55C3">
              <w:rPr>
                <w:sz w:val="20"/>
                <w:szCs w:val="20"/>
              </w:rPr>
              <w:t>е</w:t>
            </w:r>
            <w:r w:rsidRPr="00BA55C3">
              <w:rPr>
                <w:sz w:val="20"/>
                <w:szCs w:val="20"/>
              </w:rPr>
              <w:t>ских проце</w:t>
            </w:r>
            <w:r w:rsidRPr="00BA55C3">
              <w:rPr>
                <w:sz w:val="20"/>
                <w:szCs w:val="20"/>
              </w:rPr>
              <w:t>с</w:t>
            </w:r>
            <w:r w:rsidRPr="00BA55C3">
              <w:rPr>
                <w:sz w:val="20"/>
                <w:szCs w:val="20"/>
              </w:rPr>
              <w:t>сов к работе в единой и</w:t>
            </w:r>
            <w:r>
              <w:rPr>
                <w:sz w:val="20"/>
                <w:szCs w:val="20"/>
              </w:rPr>
              <w:t>н</w:t>
            </w:r>
            <w:r w:rsidRPr="00BA55C3">
              <w:rPr>
                <w:sz w:val="20"/>
                <w:szCs w:val="20"/>
              </w:rPr>
              <w:t>формационно</w:t>
            </w:r>
            <w:r>
              <w:rPr>
                <w:sz w:val="20"/>
                <w:szCs w:val="20"/>
              </w:rPr>
              <w:t>-</w:t>
            </w:r>
            <w:r w:rsidRPr="00BA55C3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т</w:t>
            </w:r>
            <w:r w:rsidRPr="00BA55C3">
              <w:rPr>
                <w:sz w:val="20"/>
                <w:szCs w:val="20"/>
              </w:rPr>
              <w:t>ел</w:t>
            </w:r>
            <w:r w:rsidRPr="00BA55C3">
              <w:rPr>
                <w:sz w:val="20"/>
                <w:szCs w:val="20"/>
              </w:rPr>
              <w:t>ь</w:t>
            </w:r>
            <w:r w:rsidRPr="00BA55C3">
              <w:rPr>
                <w:sz w:val="20"/>
                <w:szCs w:val="20"/>
              </w:rPr>
              <w:t>ной среде университета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EB1B01" w:rsidRPr="004F478B" w:rsidRDefault="00EB1B01" w:rsidP="006F6829">
            <w:pPr>
              <w:ind w:firstLine="3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5.3.1. Р</w:t>
            </w:r>
            <w:r w:rsidRPr="004F478B">
              <w:rPr>
                <w:sz w:val="20"/>
                <w:szCs w:val="20"/>
              </w:rPr>
              <w:t>азработка и реализация програ</w:t>
            </w:r>
            <w:r w:rsidRPr="004F478B">
              <w:rPr>
                <w:sz w:val="20"/>
                <w:szCs w:val="20"/>
              </w:rPr>
              <w:t>м</w:t>
            </w:r>
            <w:r w:rsidRPr="004F478B">
              <w:rPr>
                <w:sz w:val="20"/>
                <w:szCs w:val="20"/>
              </w:rPr>
              <w:t>мы внедрения и</w:t>
            </w:r>
            <w:proofErr w:type="gramStart"/>
            <w:r w:rsidRPr="004F478B">
              <w:rPr>
                <w:sz w:val="20"/>
                <w:szCs w:val="20"/>
              </w:rPr>
              <w:t>н-</w:t>
            </w:r>
            <w:proofErr w:type="gramEnd"/>
            <w:r w:rsidRPr="004F478B">
              <w:rPr>
                <w:sz w:val="20"/>
                <w:szCs w:val="20"/>
              </w:rPr>
              <w:t xml:space="preserve"> формационной с</w:t>
            </w:r>
            <w:r w:rsidRPr="004F478B">
              <w:rPr>
                <w:sz w:val="20"/>
                <w:szCs w:val="20"/>
              </w:rPr>
              <w:t>и</w:t>
            </w:r>
            <w:r w:rsidRPr="004F478B">
              <w:rPr>
                <w:sz w:val="20"/>
                <w:szCs w:val="20"/>
              </w:rPr>
              <w:t>стемы «1С:</w:t>
            </w:r>
            <w:r w:rsidR="00B73D3F">
              <w:rPr>
                <w:sz w:val="20"/>
                <w:szCs w:val="20"/>
              </w:rPr>
              <w:t xml:space="preserve"> </w:t>
            </w:r>
            <w:r w:rsidRPr="004F478B">
              <w:rPr>
                <w:sz w:val="20"/>
                <w:szCs w:val="20"/>
              </w:rPr>
              <w:t>Униве</w:t>
            </w:r>
            <w:r w:rsidRPr="004F478B">
              <w:rPr>
                <w:sz w:val="20"/>
                <w:szCs w:val="20"/>
              </w:rPr>
              <w:t>р</w:t>
            </w:r>
            <w:r w:rsidRPr="004F478B">
              <w:rPr>
                <w:sz w:val="20"/>
                <w:szCs w:val="20"/>
              </w:rPr>
              <w:t xml:space="preserve">ситет </w:t>
            </w:r>
            <w:proofErr w:type="gramStart"/>
            <w:r w:rsidRPr="004F478B">
              <w:rPr>
                <w:sz w:val="20"/>
                <w:szCs w:val="20"/>
              </w:rPr>
              <w:t>ПРОФ</w:t>
            </w:r>
            <w:proofErr w:type="gramEnd"/>
            <w:r w:rsidRPr="004F478B">
              <w:rPr>
                <w:sz w:val="20"/>
                <w:szCs w:val="20"/>
              </w:rPr>
              <w:t>» на о</w:t>
            </w:r>
            <w:r w:rsidRPr="004F478B">
              <w:rPr>
                <w:sz w:val="20"/>
                <w:szCs w:val="20"/>
              </w:rPr>
              <w:t>с</w:t>
            </w:r>
            <w:r w:rsidRPr="004F478B">
              <w:rPr>
                <w:sz w:val="20"/>
                <w:szCs w:val="20"/>
              </w:rPr>
              <w:t>нове интеграции и</w:t>
            </w:r>
            <w:r w:rsidRPr="004F478B">
              <w:rPr>
                <w:sz w:val="20"/>
                <w:szCs w:val="20"/>
              </w:rPr>
              <w:t>н</w:t>
            </w:r>
            <w:r w:rsidRPr="004F478B">
              <w:rPr>
                <w:sz w:val="20"/>
                <w:szCs w:val="20"/>
              </w:rPr>
              <w:t>формационных мод</w:t>
            </w:r>
            <w:r w:rsidRPr="004F478B">
              <w:rPr>
                <w:sz w:val="20"/>
                <w:szCs w:val="20"/>
              </w:rPr>
              <w:t>у</w:t>
            </w:r>
            <w:r w:rsidRPr="004F478B">
              <w:rPr>
                <w:sz w:val="20"/>
                <w:szCs w:val="20"/>
              </w:rPr>
              <w:t xml:space="preserve">лей, действующих в вузе, и обеспечение согласованности от- </w:t>
            </w:r>
            <w:r w:rsidRPr="004F478B">
              <w:rPr>
                <w:sz w:val="20"/>
                <w:szCs w:val="20"/>
              </w:rPr>
              <w:lastRenderedPageBreak/>
              <w:t>четных данных ра</w:t>
            </w:r>
            <w:r w:rsidRPr="004F478B">
              <w:rPr>
                <w:sz w:val="20"/>
                <w:szCs w:val="20"/>
              </w:rPr>
              <w:t>з</w:t>
            </w:r>
            <w:r w:rsidRPr="004F478B">
              <w:rPr>
                <w:sz w:val="20"/>
                <w:szCs w:val="20"/>
              </w:rPr>
              <w:t>личных структурных подразделений</w:t>
            </w:r>
            <w:r w:rsidR="00B73D3F"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</w:tcPr>
          <w:p w:rsidR="00EB1B01" w:rsidRPr="00C624CF" w:rsidRDefault="00EB1B01" w:rsidP="00466234">
            <w:pPr>
              <w:ind w:firstLine="31"/>
              <w:rPr>
                <w:sz w:val="20"/>
                <w:szCs w:val="20"/>
              </w:rPr>
            </w:pPr>
            <w:r w:rsidRPr="00C624CF">
              <w:rPr>
                <w:sz w:val="20"/>
                <w:szCs w:val="20"/>
              </w:rPr>
              <w:lastRenderedPageBreak/>
              <w:t>5.3.1.1.</w:t>
            </w:r>
            <w:r w:rsidR="000B69D6">
              <w:rPr>
                <w:sz w:val="20"/>
                <w:szCs w:val="20"/>
              </w:rPr>
              <w:t xml:space="preserve"> </w:t>
            </w:r>
            <w:r w:rsidRPr="00C624CF">
              <w:rPr>
                <w:sz w:val="20"/>
                <w:szCs w:val="20"/>
              </w:rPr>
              <w:t>Внедрение «1С:</w:t>
            </w:r>
            <w:r w:rsidR="00B73D3F">
              <w:rPr>
                <w:sz w:val="20"/>
                <w:szCs w:val="20"/>
              </w:rPr>
              <w:t xml:space="preserve"> </w:t>
            </w:r>
            <w:r w:rsidRPr="00C624CF">
              <w:rPr>
                <w:sz w:val="20"/>
                <w:szCs w:val="20"/>
              </w:rPr>
              <w:t>Ун</w:t>
            </w:r>
            <w:r w:rsidRPr="00C624CF">
              <w:rPr>
                <w:sz w:val="20"/>
                <w:szCs w:val="20"/>
              </w:rPr>
              <w:t>и</w:t>
            </w:r>
            <w:r w:rsidRPr="00C624CF">
              <w:rPr>
                <w:sz w:val="20"/>
                <w:szCs w:val="20"/>
              </w:rPr>
              <w:t xml:space="preserve">верситет </w:t>
            </w:r>
            <w:proofErr w:type="gramStart"/>
            <w:r w:rsidRPr="00C624CF">
              <w:rPr>
                <w:sz w:val="20"/>
                <w:szCs w:val="20"/>
              </w:rPr>
              <w:t>ПРОФ</w:t>
            </w:r>
            <w:proofErr w:type="gramEnd"/>
            <w:r w:rsidRPr="00C624CF">
              <w:rPr>
                <w:sz w:val="20"/>
                <w:szCs w:val="20"/>
              </w:rPr>
              <w:t>» в деканатах и институтах.</w:t>
            </w:r>
          </w:p>
        </w:tc>
        <w:tc>
          <w:tcPr>
            <w:tcW w:w="284" w:type="pct"/>
          </w:tcPr>
          <w:p w:rsidR="00EB1B01" w:rsidRPr="00180966" w:rsidRDefault="00EB1B0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EB1B01" w:rsidRPr="00180966" w:rsidRDefault="00EB1B01" w:rsidP="006C63C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Начальник отдела АСУ</w:t>
            </w:r>
            <w:r>
              <w:rPr>
                <w:sz w:val="20"/>
                <w:szCs w:val="20"/>
              </w:rPr>
              <w:t>, н</w:t>
            </w:r>
            <w:r w:rsidRPr="00710EA4">
              <w:rPr>
                <w:sz w:val="20"/>
                <w:szCs w:val="20"/>
              </w:rPr>
              <w:t>ачальник УИУ</w:t>
            </w:r>
          </w:p>
        </w:tc>
        <w:tc>
          <w:tcPr>
            <w:tcW w:w="475" w:type="pct"/>
          </w:tcPr>
          <w:p w:rsidR="00EB1B01" w:rsidRPr="00180966" w:rsidRDefault="00EB1B01" w:rsidP="008155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Начальник отдела АСУ</w:t>
            </w:r>
            <w:r>
              <w:rPr>
                <w:sz w:val="20"/>
                <w:szCs w:val="20"/>
              </w:rPr>
              <w:t>, н</w:t>
            </w:r>
            <w:r w:rsidRPr="00710EA4">
              <w:rPr>
                <w:sz w:val="20"/>
                <w:szCs w:val="20"/>
              </w:rPr>
              <w:t>ачальник УИУ</w:t>
            </w:r>
            <w:r w:rsidR="0081554D">
              <w:rPr>
                <w:sz w:val="20"/>
                <w:szCs w:val="20"/>
              </w:rPr>
              <w:t>, н</w:t>
            </w:r>
            <w:r w:rsidR="0081554D" w:rsidRPr="00710EA4">
              <w:rPr>
                <w:sz w:val="20"/>
                <w:szCs w:val="20"/>
              </w:rPr>
              <w:t>ачальник</w:t>
            </w:r>
            <w:r w:rsidR="0081554D">
              <w:rPr>
                <w:sz w:val="20"/>
                <w:szCs w:val="20"/>
              </w:rPr>
              <w:t xml:space="preserve"> </w:t>
            </w:r>
            <w:r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EB1B01" w:rsidRPr="00180966" w:rsidRDefault="00EB1B01" w:rsidP="00710EA4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</w:tr>
      <w:tr w:rsidR="00EB1B01" w:rsidRPr="00180966" w:rsidTr="0054132C">
        <w:trPr>
          <w:trHeight w:val="699"/>
        </w:trPr>
        <w:tc>
          <w:tcPr>
            <w:tcW w:w="462" w:type="pct"/>
            <w:vMerge/>
          </w:tcPr>
          <w:p w:rsidR="00EB1B01" w:rsidRDefault="00EB1B01" w:rsidP="00B6405D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EB1B01" w:rsidRDefault="00EB1B01" w:rsidP="0081430E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:rsidR="00EB1B01" w:rsidRPr="00C624CF" w:rsidRDefault="00EB1B01" w:rsidP="00466234">
            <w:pPr>
              <w:ind w:firstLine="31"/>
              <w:rPr>
                <w:sz w:val="20"/>
                <w:szCs w:val="20"/>
              </w:rPr>
            </w:pPr>
            <w:r w:rsidRPr="00C624CF">
              <w:rPr>
                <w:sz w:val="20"/>
                <w:szCs w:val="20"/>
              </w:rPr>
              <w:t>5.3.1.</w:t>
            </w:r>
            <w:r>
              <w:rPr>
                <w:sz w:val="20"/>
                <w:szCs w:val="20"/>
              </w:rPr>
              <w:t>2</w:t>
            </w:r>
            <w:r w:rsidRPr="00C624CF">
              <w:rPr>
                <w:sz w:val="20"/>
                <w:szCs w:val="20"/>
              </w:rPr>
              <w:t>. Внедрение «1С:</w:t>
            </w:r>
            <w:r w:rsidR="00B73D3F">
              <w:rPr>
                <w:sz w:val="20"/>
                <w:szCs w:val="20"/>
              </w:rPr>
              <w:t xml:space="preserve"> </w:t>
            </w:r>
            <w:r w:rsidRPr="00C624CF">
              <w:rPr>
                <w:sz w:val="20"/>
                <w:szCs w:val="20"/>
              </w:rPr>
              <w:t>Ун</w:t>
            </w:r>
            <w:r w:rsidRPr="00C624C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верситет </w:t>
            </w:r>
            <w:proofErr w:type="gramStart"/>
            <w:r>
              <w:rPr>
                <w:sz w:val="20"/>
                <w:szCs w:val="20"/>
              </w:rPr>
              <w:t>ПРОФ</w:t>
            </w:r>
            <w:proofErr w:type="gramEnd"/>
            <w:r w:rsidRPr="00C624CF">
              <w:rPr>
                <w:sz w:val="20"/>
                <w:szCs w:val="20"/>
              </w:rPr>
              <w:t>» в управл</w:t>
            </w:r>
            <w:r w:rsidRPr="00C624CF">
              <w:rPr>
                <w:sz w:val="20"/>
                <w:szCs w:val="20"/>
              </w:rPr>
              <w:t>е</w:t>
            </w:r>
            <w:r w:rsidRPr="00C624CF">
              <w:rPr>
                <w:sz w:val="20"/>
                <w:szCs w:val="20"/>
              </w:rPr>
              <w:t>нии научной и инновацио</w:t>
            </w:r>
            <w:r w:rsidRPr="00C624CF">
              <w:rPr>
                <w:sz w:val="20"/>
                <w:szCs w:val="20"/>
              </w:rPr>
              <w:t>н</w:t>
            </w:r>
            <w:r w:rsidRPr="00C624CF">
              <w:rPr>
                <w:sz w:val="20"/>
                <w:szCs w:val="20"/>
              </w:rPr>
              <w:t>ной деятельности и в отделе аспирантуры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4" w:type="pct"/>
          </w:tcPr>
          <w:p w:rsidR="00EB1B01" w:rsidRPr="00180966" w:rsidRDefault="00EB1B0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EB1B01" w:rsidRPr="00180966" w:rsidRDefault="00EB1B01" w:rsidP="006C63C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Начальник отдела АСУ</w:t>
            </w:r>
            <w:r>
              <w:rPr>
                <w:sz w:val="20"/>
                <w:szCs w:val="20"/>
              </w:rPr>
              <w:t>, н</w:t>
            </w:r>
            <w:r w:rsidRPr="00710EA4">
              <w:rPr>
                <w:sz w:val="20"/>
                <w:szCs w:val="20"/>
              </w:rPr>
              <w:t>ачальник УИУ</w:t>
            </w:r>
          </w:p>
        </w:tc>
        <w:tc>
          <w:tcPr>
            <w:tcW w:w="475" w:type="pct"/>
          </w:tcPr>
          <w:p w:rsidR="00EB1B01" w:rsidRPr="00180966" w:rsidRDefault="00EB1B01" w:rsidP="0081554D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Начальник отдела АСУ</w:t>
            </w:r>
            <w:r>
              <w:rPr>
                <w:sz w:val="20"/>
                <w:szCs w:val="20"/>
              </w:rPr>
              <w:t>, н</w:t>
            </w:r>
            <w:r w:rsidRPr="00710EA4">
              <w:rPr>
                <w:sz w:val="20"/>
                <w:szCs w:val="20"/>
              </w:rPr>
              <w:t>ачальник УИУ</w:t>
            </w:r>
            <w:r w:rsidR="0081554D">
              <w:rPr>
                <w:sz w:val="20"/>
                <w:szCs w:val="20"/>
              </w:rPr>
              <w:t>, н</w:t>
            </w:r>
            <w:r w:rsidR="0081554D" w:rsidRPr="00710EA4">
              <w:rPr>
                <w:sz w:val="20"/>
                <w:szCs w:val="20"/>
              </w:rPr>
              <w:t xml:space="preserve">ачальник </w:t>
            </w:r>
            <w:r w:rsidRPr="00F75491">
              <w:rPr>
                <w:sz w:val="20"/>
                <w:szCs w:val="20"/>
              </w:rPr>
              <w:lastRenderedPageBreak/>
              <w:t>ЦМКО</w:t>
            </w:r>
          </w:p>
        </w:tc>
        <w:tc>
          <w:tcPr>
            <w:tcW w:w="659" w:type="pct"/>
          </w:tcPr>
          <w:p w:rsidR="00EB1B01" w:rsidRPr="00180966" w:rsidRDefault="00EB1B01" w:rsidP="00710EA4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</w:tr>
      <w:tr w:rsidR="00EB1B01" w:rsidRPr="00180966" w:rsidTr="0054132C">
        <w:trPr>
          <w:trHeight w:val="730"/>
        </w:trPr>
        <w:tc>
          <w:tcPr>
            <w:tcW w:w="462" w:type="pct"/>
            <w:vMerge/>
          </w:tcPr>
          <w:p w:rsidR="00EB1B01" w:rsidRDefault="00EB1B01" w:rsidP="00B6405D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EB1B01" w:rsidRDefault="00EB1B01" w:rsidP="0081430E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:rsidR="00EB1B01" w:rsidRPr="00C624CF" w:rsidRDefault="00EB1B01" w:rsidP="00466234">
            <w:pPr>
              <w:ind w:firstLine="31"/>
              <w:rPr>
                <w:sz w:val="20"/>
                <w:szCs w:val="20"/>
              </w:rPr>
            </w:pPr>
            <w:r w:rsidRPr="00C624CF">
              <w:rPr>
                <w:sz w:val="20"/>
                <w:szCs w:val="20"/>
              </w:rPr>
              <w:t>5.3.1.</w:t>
            </w:r>
            <w:r>
              <w:rPr>
                <w:sz w:val="20"/>
                <w:szCs w:val="20"/>
              </w:rPr>
              <w:t>3</w:t>
            </w:r>
            <w:r w:rsidRPr="00C624CF">
              <w:rPr>
                <w:sz w:val="20"/>
                <w:szCs w:val="20"/>
              </w:rPr>
              <w:t>.</w:t>
            </w:r>
            <w:r w:rsidR="000B69D6">
              <w:rPr>
                <w:sz w:val="20"/>
                <w:szCs w:val="20"/>
              </w:rPr>
              <w:t xml:space="preserve"> </w:t>
            </w:r>
            <w:r w:rsidRPr="00C624CF">
              <w:rPr>
                <w:sz w:val="20"/>
                <w:szCs w:val="20"/>
              </w:rPr>
              <w:t>Отладка взаимоде</w:t>
            </w:r>
            <w:r w:rsidRPr="00C624CF">
              <w:rPr>
                <w:sz w:val="20"/>
                <w:szCs w:val="20"/>
              </w:rPr>
              <w:t>й</w:t>
            </w:r>
            <w:r w:rsidRPr="00C624CF">
              <w:rPr>
                <w:sz w:val="20"/>
                <w:szCs w:val="20"/>
              </w:rPr>
              <w:t>ствия «1С:</w:t>
            </w:r>
            <w:r w:rsidR="00B73D3F">
              <w:rPr>
                <w:sz w:val="20"/>
                <w:szCs w:val="20"/>
              </w:rPr>
              <w:t xml:space="preserve"> </w:t>
            </w:r>
            <w:r w:rsidRPr="00C624CF">
              <w:rPr>
                <w:sz w:val="20"/>
                <w:szCs w:val="20"/>
              </w:rPr>
              <w:t xml:space="preserve">Университет </w:t>
            </w:r>
            <w:proofErr w:type="gramStart"/>
            <w:r w:rsidRPr="00C624CF">
              <w:rPr>
                <w:sz w:val="20"/>
                <w:szCs w:val="20"/>
              </w:rPr>
              <w:t>ПРОФ</w:t>
            </w:r>
            <w:proofErr w:type="gramEnd"/>
            <w:r w:rsidRPr="00C624CF">
              <w:rPr>
                <w:sz w:val="20"/>
                <w:szCs w:val="20"/>
              </w:rPr>
              <w:t xml:space="preserve">» с LMS </w:t>
            </w:r>
            <w:proofErr w:type="spellStart"/>
            <w:r w:rsidRPr="00C624CF">
              <w:rPr>
                <w:sz w:val="20"/>
                <w:szCs w:val="20"/>
              </w:rPr>
              <w:t>Moodle</w:t>
            </w:r>
            <w:proofErr w:type="spellEnd"/>
            <w:r w:rsidRPr="00C624CF">
              <w:rPr>
                <w:sz w:val="20"/>
                <w:szCs w:val="20"/>
              </w:rPr>
              <w:t>.</w:t>
            </w:r>
          </w:p>
        </w:tc>
        <w:tc>
          <w:tcPr>
            <w:tcW w:w="284" w:type="pct"/>
          </w:tcPr>
          <w:p w:rsidR="00EB1B01" w:rsidRPr="00180966" w:rsidRDefault="00EB1B0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EB1B01" w:rsidRPr="00180966" w:rsidRDefault="00EB1B01" w:rsidP="006C63C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Начальник отдела АСУ</w:t>
            </w:r>
            <w:r>
              <w:rPr>
                <w:sz w:val="20"/>
                <w:szCs w:val="20"/>
              </w:rPr>
              <w:t>, н</w:t>
            </w:r>
            <w:r w:rsidRPr="00710EA4">
              <w:rPr>
                <w:sz w:val="20"/>
                <w:szCs w:val="20"/>
              </w:rPr>
              <w:t>ачальник УИУ</w:t>
            </w:r>
          </w:p>
        </w:tc>
        <w:tc>
          <w:tcPr>
            <w:tcW w:w="475" w:type="pct"/>
          </w:tcPr>
          <w:p w:rsidR="00EB1B01" w:rsidRPr="00710EA4" w:rsidRDefault="00EB1B01" w:rsidP="00710EA4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Начальник отдела АСУ</w:t>
            </w:r>
            <w:r>
              <w:rPr>
                <w:sz w:val="20"/>
                <w:szCs w:val="20"/>
              </w:rPr>
              <w:t>, н</w:t>
            </w:r>
            <w:r w:rsidRPr="00710EA4">
              <w:rPr>
                <w:sz w:val="20"/>
                <w:szCs w:val="20"/>
              </w:rPr>
              <w:t>ачальник УИУ</w:t>
            </w:r>
          </w:p>
        </w:tc>
        <w:tc>
          <w:tcPr>
            <w:tcW w:w="659" w:type="pct"/>
          </w:tcPr>
          <w:p w:rsidR="00EB1B01" w:rsidRPr="00180966" w:rsidRDefault="00EB1B01" w:rsidP="00710EA4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</w:tr>
      <w:tr w:rsidR="00EB1B01" w:rsidRPr="00180966" w:rsidTr="0054132C">
        <w:trPr>
          <w:trHeight w:val="780"/>
        </w:trPr>
        <w:tc>
          <w:tcPr>
            <w:tcW w:w="462" w:type="pct"/>
            <w:vMerge/>
          </w:tcPr>
          <w:p w:rsidR="00EB1B01" w:rsidRDefault="00EB1B01" w:rsidP="00B6405D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</w:tcPr>
          <w:p w:rsidR="00EB1B01" w:rsidRDefault="00EB1B01" w:rsidP="0081430E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:rsidR="00EB1B01" w:rsidRPr="00C624CF" w:rsidRDefault="00EB1B01" w:rsidP="00466234">
            <w:pPr>
              <w:ind w:firstLine="31"/>
              <w:rPr>
                <w:sz w:val="20"/>
                <w:szCs w:val="20"/>
              </w:rPr>
            </w:pPr>
            <w:r w:rsidRPr="00C624CF">
              <w:rPr>
                <w:sz w:val="20"/>
                <w:szCs w:val="20"/>
              </w:rPr>
              <w:t>5.3.1.</w:t>
            </w:r>
            <w:r>
              <w:rPr>
                <w:sz w:val="20"/>
                <w:szCs w:val="20"/>
              </w:rPr>
              <w:t>4</w:t>
            </w:r>
            <w:r w:rsidRPr="00C624CF">
              <w:rPr>
                <w:sz w:val="20"/>
                <w:szCs w:val="20"/>
              </w:rPr>
              <w:t>.</w:t>
            </w:r>
            <w:r w:rsidR="000B69D6">
              <w:rPr>
                <w:sz w:val="20"/>
                <w:szCs w:val="20"/>
              </w:rPr>
              <w:t xml:space="preserve"> </w:t>
            </w:r>
            <w:r w:rsidRPr="00C624CF">
              <w:rPr>
                <w:sz w:val="20"/>
                <w:szCs w:val="20"/>
              </w:rPr>
              <w:t>Внедрение электро</w:t>
            </w:r>
            <w:r w:rsidRPr="00C624CF">
              <w:rPr>
                <w:sz w:val="20"/>
                <w:szCs w:val="20"/>
              </w:rPr>
              <w:t>н</w:t>
            </w:r>
            <w:r w:rsidRPr="00C624CF">
              <w:rPr>
                <w:sz w:val="20"/>
                <w:szCs w:val="20"/>
              </w:rPr>
              <w:t>ного документооборота на основе «1С: Докумен</w:t>
            </w:r>
            <w:r>
              <w:rPr>
                <w:sz w:val="20"/>
                <w:szCs w:val="20"/>
              </w:rPr>
              <w:t>тооб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рот».</w:t>
            </w:r>
          </w:p>
        </w:tc>
        <w:tc>
          <w:tcPr>
            <w:tcW w:w="284" w:type="pct"/>
          </w:tcPr>
          <w:p w:rsidR="00EB1B01" w:rsidRPr="00180966" w:rsidRDefault="00EB1B0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EB1B01" w:rsidRPr="00180966" w:rsidRDefault="00EB1B01" w:rsidP="006C63C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Начальник отдела АСУ</w:t>
            </w:r>
            <w:r>
              <w:rPr>
                <w:sz w:val="20"/>
                <w:szCs w:val="20"/>
              </w:rPr>
              <w:t>, н</w:t>
            </w:r>
            <w:r w:rsidRPr="00710EA4">
              <w:rPr>
                <w:sz w:val="20"/>
                <w:szCs w:val="20"/>
              </w:rPr>
              <w:t>ачальник УИУ</w:t>
            </w:r>
          </w:p>
        </w:tc>
        <w:tc>
          <w:tcPr>
            <w:tcW w:w="475" w:type="pct"/>
          </w:tcPr>
          <w:p w:rsidR="00EB1B01" w:rsidRPr="00180966" w:rsidRDefault="00EB1B01" w:rsidP="006C63C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Начальник отдела АСУ</w:t>
            </w:r>
            <w:r>
              <w:rPr>
                <w:sz w:val="20"/>
                <w:szCs w:val="20"/>
              </w:rPr>
              <w:t>, н</w:t>
            </w:r>
            <w:r w:rsidRPr="00710EA4">
              <w:rPr>
                <w:sz w:val="20"/>
                <w:szCs w:val="20"/>
              </w:rPr>
              <w:t>ачальник УИУ</w:t>
            </w:r>
          </w:p>
        </w:tc>
        <w:tc>
          <w:tcPr>
            <w:tcW w:w="659" w:type="pct"/>
          </w:tcPr>
          <w:p w:rsidR="00EB1B01" w:rsidRPr="00180966" w:rsidRDefault="00EB1B01" w:rsidP="001C04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" w:type="pct"/>
          </w:tcPr>
          <w:p w:rsidR="00EB1B01" w:rsidRPr="00180966" w:rsidRDefault="00EB1B01" w:rsidP="00EB1B01">
            <w:pPr>
              <w:ind w:right="-250" w:firstLine="0"/>
              <w:rPr>
                <w:rFonts w:eastAsia="Calibri"/>
                <w:sz w:val="20"/>
                <w:szCs w:val="20"/>
              </w:rPr>
            </w:pPr>
          </w:p>
        </w:tc>
      </w:tr>
      <w:tr w:rsidR="00EB1B01" w:rsidRPr="00180966" w:rsidTr="0054132C">
        <w:trPr>
          <w:trHeight w:val="1222"/>
        </w:trPr>
        <w:tc>
          <w:tcPr>
            <w:tcW w:w="462" w:type="pct"/>
            <w:vMerge w:val="restart"/>
          </w:tcPr>
          <w:p w:rsidR="00EB1B01" w:rsidRDefault="00EB1B01" w:rsidP="00B6405D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EB1B01" w:rsidRDefault="00EB1B01" w:rsidP="00647855">
            <w:pPr>
              <w:ind w:firstLine="34"/>
              <w:rPr>
                <w:sz w:val="20"/>
                <w:szCs w:val="20"/>
              </w:rPr>
            </w:pPr>
            <w:r w:rsidRPr="00D269BC">
              <w:rPr>
                <w:sz w:val="20"/>
                <w:szCs w:val="20"/>
              </w:rPr>
              <w:t>1.3.4.</w:t>
            </w:r>
            <w:r w:rsidR="000B69D6">
              <w:rPr>
                <w:sz w:val="20"/>
                <w:szCs w:val="20"/>
              </w:rPr>
              <w:t xml:space="preserve"> </w:t>
            </w:r>
            <w:r w:rsidRPr="00D269BC">
              <w:rPr>
                <w:sz w:val="20"/>
                <w:szCs w:val="20"/>
              </w:rPr>
              <w:t>Реализация комплекса меропри</w:t>
            </w:r>
            <w:r w:rsidRPr="00D269BC">
              <w:rPr>
                <w:sz w:val="20"/>
                <w:szCs w:val="20"/>
              </w:rPr>
              <w:t>я</w:t>
            </w:r>
            <w:r w:rsidRPr="00D269BC">
              <w:rPr>
                <w:sz w:val="20"/>
                <w:szCs w:val="20"/>
              </w:rPr>
              <w:t>тий, связанных с по</w:t>
            </w:r>
            <w:r w:rsidRPr="00D269BC">
              <w:rPr>
                <w:sz w:val="20"/>
                <w:szCs w:val="20"/>
              </w:rPr>
              <w:t>д</w:t>
            </w:r>
            <w:r w:rsidRPr="00D269BC">
              <w:rPr>
                <w:sz w:val="20"/>
                <w:szCs w:val="20"/>
              </w:rPr>
              <w:t xml:space="preserve">готовкой ежегодного отчета о </w:t>
            </w:r>
            <w:proofErr w:type="spellStart"/>
            <w:r w:rsidRPr="00D269BC">
              <w:rPr>
                <w:sz w:val="20"/>
                <w:szCs w:val="20"/>
              </w:rPr>
              <w:t>самообсл</w:t>
            </w:r>
            <w:r w:rsidRPr="00D269BC">
              <w:rPr>
                <w:sz w:val="20"/>
                <w:szCs w:val="20"/>
              </w:rPr>
              <w:t>е</w:t>
            </w:r>
            <w:r w:rsidRPr="00D269BC">
              <w:rPr>
                <w:sz w:val="20"/>
                <w:szCs w:val="20"/>
              </w:rPr>
              <w:t>довани</w:t>
            </w:r>
            <w:r w:rsidR="00647855">
              <w:rPr>
                <w:sz w:val="20"/>
                <w:szCs w:val="20"/>
              </w:rPr>
              <w:t>и</w:t>
            </w:r>
            <w:proofErr w:type="spellEnd"/>
            <w:r w:rsidRPr="00D269BC">
              <w:rPr>
                <w:sz w:val="20"/>
                <w:szCs w:val="20"/>
              </w:rPr>
              <w:t xml:space="preserve"> университ</w:t>
            </w:r>
            <w:r w:rsidRPr="00D269BC">
              <w:rPr>
                <w:sz w:val="20"/>
                <w:szCs w:val="20"/>
              </w:rPr>
              <w:t>е</w:t>
            </w:r>
            <w:r w:rsidRPr="00D269BC">
              <w:rPr>
                <w:sz w:val="20"/>
                <w:szCs w:val="20"/>
              </w:rPr>
              <w:t>та, его размещение на сайте вуза и пре</w:t>
            </w:r>
            <w:r w:rsidRPr="00D269BC">
              <w:rPr>
                <w:sz w:val="20"/>
                <w:szCs w:val="20"/>
              </w:rPr>
              <w:t>д</w:t>
            </w:r>
            <w:r w:rsidRPr="00D269BC">
              <w:rPr>
                <w:sz w:val="20"/>
                <w:szCs w:val="20"/>
              </w:rPr>
              <w:t>ставление учредит</w:t>
            </w:r>
            <w:r w:rsidRPr="00D269BC">
              <w:rPr>
                <w:sz w:val="20"/>
                <w:szCs w:val="20"/>
              </w:rPr>
              <w:t>е</w:t>
            </w:r>
            <w:r w:rsidRPr="00D269BC">
              <w:rPr>
                <w:sz w:val="20"/>
                <w:szCs w:val="20"/>
              </w:rPr>
              <w:t>лю.</w:t>
            </w:r>
          </w:p>
        </w:tc>
        <w:tc>
          <w:tcPr>
            <w:tcW w:w="948" w:type="pct"/>
          </w:tcPr>
          <w:p w:rsidR="00EB1B01" w:rsidRPr="00C624CF" w:rsidRDefault="00EB1B01" w:rsidP="00466234">
            <w:pPr>
              <w:ind w:firstLine="31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EB1B01" w:rsidRPr="00180966" w:rsidRDefault="00EB1B0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EB1B01" w:rsidRPr="00180966" w:rsidRDefault="00EB1B01" w:rsidP="002E6BE3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EB1B01" w:rsidRPr="00180966" w:rsidRDefault="0081554D" w:rsidP="00AA0CEE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 xml:space="preserve">Начальник </w:t>
            </w:r>
            <w:r w:rsidR="00EB1B01"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EB1B01" w:rsidRPr="00710EA4" w:rsidRDefault="00EB1B01" w:rsidP="00710EA4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Подготовка отчета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B1B01" w:rsidRPr="00180966" w:rsidTr="0054132C">
        <w:trPr>
          <w:trHeight w:val="2009"/>
        </w:trPr>
        <w:tc>
          <w:tcPr>
            <w:tcW w:w="462" w:type="pct"/>
            <w:vMerge/>
          </w:tcPr>
          <w:p w:rsidR="00EB1B01" w:rsidRDefault="00EB1B01" w:rsidP="00B6405D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EB1B01" w:rsidRPr="00D269BC" w:rsidRDefault="00EB1B01" w:rsidP="00710EA4">
            <w:pPr>
              <w:ind w:firstLine="34"/>
              <w:rPr>
                <w:sz w:val="20"/>
                <w:szCs w:val="20"/>
              </w:rPr>
            </w:pPr>
            <w:r w:rsidRPr="00D269BC">
              <w:rPr>
                <w:sz w:val="20"/>
                <w:szCs w:val="20"/>
              </w:rPr>
              <w:t>1.3.6.</w:t>
            </w:r>
            <w:r w:rsidR="000B69D6">
              <w:rPr>
                <w:sz w:val="20"/>
                <w:szCs w:val="20"/>
              </w:rPr>
              <w:t xml:space="preserve"> </w:t>
            </w:r>
            <w:r w:rsidRPr="00D269BC">
              <w:rPr>
                <w:sz w:val="20"/>
                <w:szCs w:val="20"/>
              </w:rPr>
              <w:t>Реализация комплекса меропри</w:t>
            </w:r>
            <w:r w:rsidRPr="00D269BC">
              <w:rPr>
                <w:sz w:val="20"/>
                <w:szCs w:val="20"/>
              </w:rPr>
              <w:t>я</w:t>
            </w:r>
            <w:r w:rsidRPr="00D269BC">
              <w:rPr>
                <w:sz w:val="20"/>
                <w:szCs w:val="20"/>
              </w:rPr>
              <w:t>тий, направленных на своевременное и к</w:t>
            </w:r>
            <w:r w:rsidRPr="00D269BC">
              <w:rPr>
                <w:sz w:val="20"/>
                <w:szCs w:val="20"/>
              </w:rPr>
              <w:t>а</w:t>
            </w:r>
            <w:r w:rsidRPr="00D269BC">
              <w:rPr>
                <w:sz w:val="20"/>
                <w:szCs w:val="20"/>
              </w:rPr>
              <w:t>чественное заполн</w:t>
            </w:r>
            <w:r w:rsidRPr="00D269BC">
              <w:rPr>
                <w:sz w:val="20"/>
                <w:szCs w:val="20"/>
              </w:rPr>
              <w:t>е</w:t>
            </w:r>
            <w:r w:rsidRPr="00D269BC">
              <w:rPr>
                <w:sz w:val="20"/>
                <w:szCs w:val="20"/>
              </w:rPr>
              <w:t>ние форм монитори</w:t>
            </w:r>
            <w:r w:rsidRPr="00D269BC">
              <w:rPr>
                <w:sz w:val="20"/>
                <w:szCs w:val="20"/>
              </w:rPr>
              <w:t>н</w:t>
            </w:r>
            <w:r w:rsidRPr="00D269BC">
              <w:rPr>
                <w:sz w:val="20"/>
                <w:szCs w:val="20"/>
              </w:rPr>
              <w:t>га вузов, установле</w:t>
            </w:r>
            <w:r w:rsidRPr="00D269BC">
              <w:rPr>
                <w:sz w:val="20"/>
                <w:szCs w:val="20"/>
              </w:rPr>
              <w:t>н</w:t>
            </w:r>
            <w:r w:rsidRPr="00D269BC">
              <w:rPr>
                <w:sz w:val="20"/>
                <w:szCs w:val="20"/>
              </w:rPr>
              <w:t xml:space="preserve">ных </w:t>
            </w:r>
            <w:proofErr w:type="spellStart"/>
            <w:r w:rsidRPr="00D269BC">
              <w:rPr>
                <w:sz w:val="20"/>
                <w:szCs w:val="20"/>
              </w:rPr>
              <w:t>Минобрнауки</w:t>
            </w:r>
            <w:proofErr w:type="spellEnd"/>
            <w:r w:rsidRPr="00D269BC">
              <w:rPr>
                <w:sz w:val="20"/>
                <w:szCs w:val="20"/>
              </w:rPr>
              <w:t xml:space="preserve">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48" w:type="pct"/>
          </w:tcPr>
          <w:p w:rsidR="00EB1B01" w:rsidRPr="00C624CF" w:rsidRDefault="00EB1B01" w:rsidP="00466234">
            <w:pPr>
              <w:ind w:firstLine="31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EB1B01" w:rsidRPr="00180966" w:rsidRDefault="00EB1B0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EB1B01" w:rsidRPr="00180966" w:rsidRDefault="00EB1B01" w:rsidP="002E6BE3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EB1B01" w:rsidRPr="00180966" w:rsidRDefault="0081554D" w:rsidP="00AA0CEE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 xml:space="preserve">Начальник </w:t>
            </w:r>
            <w:r w:rsidR="00EB1B01"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EB1B01" w:rsidRPr="00710EA4" w:rsidRDefault="00EB1B01" w:rsidP="00710EA4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Реализация ко</w:t>
            </w:r>
            <w:r w:rsidRPr="00710EA4">
              <w:rPr>
                <w:sz w:val="20"/>
                <w:szCs w:val="20"/>
              </w:rPr>
              <w:t>м</w:t>
            </w:r>
            <w:r w:rsidRPr="00710EA4">
              <w:rPr>
                <w:sz w:val="20"/>
                <w:szCs w:val="20"/>
              </w:rPr>
              <w:t>плекса меро</w:t>
            </w:r>
            <w:r>
              <w:rPr>
                <w:sz w:val="20"/>
                <w:szCs w:val="20"/>
              </w:rPr>
              <w:t>приятий и за</w:t>
            </w:r>
            <w:r w:rsidRPr="00710EA4">
              <w:rPr>
                <w:sz w:val="20"/>
                <w:szCs w:val="20"/>
              </w:rPr>
              <w:t>полнение форм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EB1B01" w:rsidRPr="00180966" w:rsidTr="0054132C">
        <w:trPr>
          <w:trHeight w:val="1782"/>
        </w:trPr>
        <w:tc>
          <w:tcPr>
            <w:tcW w:w="462" w:type="pct"/>
            <w:vMerge/>
          </w:tcPr>
          <w:p w:rsidR="00EB1B01" w:rsidRDefault="00EB1B01" w:rsidP="00B6405D">
            <w:pPr>
              <w:ind w:right="-105"/>
              <w:rPr>
                <w:sz w:val="20"/>
                <w:szCs w:val="20"/>
              </w:rPr>
            </w:pPr>
          </w:p>
        </w:tc>
        <w:tc>
          <w:tcPr>
            <w:tcW w:w="709" w:type="pct"/>
          </w:tcPr>
          <w:p w:rsidR="00EB1B01" w:rsidRPr="00D269BC" w:rsidRDefault="00EB1B01" w:rsidP="00D269BC">
            <w:pPr>
              <w:ind w:firstLine="34"/>
              <w:rPr>
                <w:sz w:val="20"/>
                <w:szCs w:val="20"/>
              </w:rPr>
            </w:pPr>
            <w:r w:rsidRPr="00D269BC">
              <w:rPr>
                <w:sz w:val="20"/>
                <w:szCs w:val="20"/>
              </w:rPr>
              <w:t>1.3.7.</w:t>
            </w:r>
            <w:r w:rsidR="000B69D6">
              <w:rPr>
                <w:sz w:val="20"/>
                <w:szCs w:val="20"/>
              </w:rPr>
              <w:t xml:space="preserve"> </w:t>
            </w:r>
            <w:r w:rsidRPr="00D269BC">
              <w:rPr>
                <w:sz w:val="20"/>
                <w:szCs w:val="20"/>
              </w:rPr>
              <w:t>Реализация и</w:t>
            </w:r>
            <w:r w:rsidRPr="00D269BC">
              <w:rPr>
                <w:sz w:val="20"/>
                <w:szCs w:val="20"/>
              </w:rPr>
              <w:t>н</w:t>
            </w:r>
            <w:r w:rsidRPr="00D269BC">
              <w:rPr>
                <w:sz w:val="20"/>
                <w:szCs w:val="20"/>
              </w:rPr>
              <w:t>формационного м</w:t>
            </w:r>
            <w:r w:rsidRPr="00D269BC">
              <w:rPr>
                <w:sz w:val="20"/>
                <w:szCs w:val="20"/>
              </w:rPr>
              <w:t>о</w:t>
            </w:r>
            <w:r w:rsidRPr="00D269BC">
              <w:rPr>
                <w:sz w:val="20"/>
                <w:szCs w:val="20"/>
              </w:rPr>
              <w:t>ниторинга деятельн</w:t>
            </w:r>
            <w:r w:rsidRPr="00D269BC">
              <w:rPr>
                <w:sz w:val="20"/>
                <w:szCs w:val="20"/>
              </w:rPr>
              <w:t>о</w:t>
            </w:r>
            <w:r w:rsidRPr="00D269BC">
              <w:rPr>
                <w:sz w:val="20"/>
                <w:szCs w:val="20"/>
              </w:rPr>
              <w:t xml:space="preserve">сти </w:t>
            </w:r>
            <w:proofErr w:type="gramStart"/>
            <w:r w:rsidRPr="00D269BC">
              <w:rPr>
                <w:sz w:val="20"/>
                <w:szCs w:val="20"/>
              </w:rPr>
              <w:t>вуза</w:t>
            </w:r>
            <w:proofErr w:type="gramEnd"/>
            <w:r w:rsidRPr="00D269BC">
              <w:rPr>
                <w:sz w:val="20"/>
                <w:szCs w:val="20"/>
              </w:rPr>
              <w:t xml:space="preserve"> в том числе в области реализации образовательных пр</w:t>
            </w:r>
            <w:r w:rsidRPr="00D269BC">
              <w:rPr>
                <w:sz w:val="20"/>
                <w:szCs w:val="20"/>
              </w:rPr>
              <w:t>о</w:t>
            </w:r>
            <w:r w:rsidRPr="00D269BC">
              <w:rPr>
                <w:sz w:val="20"/>
                <w:szCs w:val="20"/>
              </w:rPr>
              <w:t>грамм высшего обр</w:t>
            </w:r>
            <w:r w:rsidRPr="00D269BC">
              <w:rPr>
                <w:sz w:val="20"/>
                <w:szCs w:val="20"/>
              </w:rPr>
              <w:t>а</w:t>
            </w:r>
            <w:r w:rsidRPr="00D269BC">
              <w:rPr>
                <w:sz w:val="20"/>
                <w:szCs w:val="20"/>
              </w:rPr>
              <w:t>зования.</w:t>
            </w:r>
          </w:p>
        </w:tc>
        <w:tc>
          <w:tcPr>
            <w:tcW w:w="948" w:type="pct"/>
          </w:tcPr>
          <w:p w:rsidR="00EB1B01" w:rsidRPr="00C624CF" w:rsidRDefault="00EB1B01" w:rsidP="00466234">
            <w:pPr>
              <w:ind w:firstLine="31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EB1B01" w:rsidRPr="00180966" w:rsidRDefault="00EB1B01" w:rsidP="006C63C5">
            <w:pPr>
              <w:ind w:right="-108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ние года</w:t>
            </w:r>
          </w:p>
        </w:tc>
        <w:tc>
          <w:tcPr>
            <w:tcW w:w="469" w:type="pct"/>
          </w:tcPr>
          <w:p w:rsidR="00EB1B01" w:rsidRPr="00180966" w:rsidRDefault="00EB1B01" w:rsidP="002E6BE3">
            <w:pPr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Проректор по развитию</w:t>
            </w:r>
          </w:p>
        </w:tc>
        <w:tc>
          <w:tcPr>
            <w:tcW w:w="475" w:type="pct"/>
          </w:tcPr>
          <w:p w:rsidR="00EB1B01" w:rsidRPr="00180966" w:rsidRDefault="0081554D" w:rsidP="00AA0CEE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 xml:space="preserve">Начальник </w:t>
            </w:r>
            <w:r w:rsidR="00EB1B01" w:rsidRPr="00F75491">
              <w:rPr>
                <w:sz w:val="20"/>
                <w:szCs w:val="20"/>
              </w:rPr>
              <w:t>ЦМКО</w:t>
            </w:r>
          </w:p>
        </w:tc>
        <w:tc>
          <w:tcPr>
            <w:tcW w:w="659" w:type="pct"/>
          </w:tcPr>
          <w:p w:rsidR="00EB1B01" w:rsidRPr="00710EA4" w:rsidRDefault="00EB1B01" w:rsidP="00710EA4">
            <w:pPr>
              <w:ind w:firstLine="0"/>
              <w:rPr>
                <w:rFonts w:eastAsia="Calibri"/>
                <w:sz w:val="20"/>
                <w:szCs w:val="20"/>
              </w:rPr>
            </w:pPr>
            <w:r w:rsidRPr="00710EA4">
              <w:rPr>
                <w:sz w:val="20"/>
                <w:szCs w:val="20"/>
              </w:rPr>
              <w:t>Подготовка анал</w:t>
            </w:r>
            <w:r w:rsidRPr="00710EA4">
              <w:rPr>
                <w:sz w:val="20"/>
                <w:szCs w:val="20"/>
              </w:rPr>
              <w:t>и</w:t>
            </w:r>
            <w:r w:rsidRPr="00710EA4"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ческих до</w:t>
            </w:r>
            <w:r w:rsidRPr="00710EA4">
              <w:rPr>
                <w:sz w:val="20"/>
                <w:szCs w:val="20"/>
              </w:rPr>
              <w:t xml:space="preserve">кладов для ректората 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9" w:type="pct"/>
          </w:tcPr>
          <w:p w:rsidR="00EB1B01" w:rsidRPr="00180966" w:rsidRDefault="00EB1B01" w:rsidP="00710EA4">
            <w:pPr>
              <w:ind w:right="-250" w:hanging="5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5C12DD" w:rsidRDefault="005C12DD" w:rsidP="002509D1">
      <w:pPr>
        <w:rPr>
          <w:rFonts w:ascii="Times New Roman" w:hAnsi="Times New Roman" w:cs="Times New Roman"/>
          <w:sz w:val="32"/>
          <w:szCs w:val="32"/>
        </w:rPr>
      </w:pPr>
    </w:p>
    <w:p w:rsidR="002509D1" w:rsidRDefault="002509D1" w:rsidP="002509D1">
      <w:pPr>
        <w:rPr>
          <w:rFonts w:ascii="Times New Roman" w:hAnsi="Times New Roman" w:cs="Times New Roman"/>
          <w:sz w:val="32"/>
          <w:szCs w:val="32"/>
        </w:rPr>
      </w:pPr>
    </w:p>
    <w:sectPr w:rsidR="002509D1" w:rsidSect="007E41D6">
      <w:footerReference w:type="default" r:id="rId9"/>
      <w:pgSz w:w="16838" w:h="11906" w:orient="landscape"/>
      <w:pgMar w:top="851" w:right="678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6C" w:rsidRDefault="0069336C" w:rsidP="00A704B0">
      <w:pPr>
        <w:spacing w:line="240" w:lineRule="auto"/>
      </w:pPr>
      <w:r>
        <w:separator/>
      </w:r>
    </w:p>
  </w:endnote>
  <w:endnote w:type="continuationSeparator" w:id="0">
    <w:p w:rsidR="0069336C" w:rsidRDefault="0069336C" w:rsidP="00A70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80878"/>
      <w:docPartObj>
        <w:docPartGallery w:val="Page Numbers (Bottom of Page)"/>
        <w:docPartUnique/>
      </w:docPartObj>
    </w:sdtPr>
    <w:sdtContent>
      <w:p w:rsidR="0069336C" w:rsidRDefault="006933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15">
          <w:rPr>
            <w:noProof/>
          </w:rPr>
          <w:t>27</w:t>
        </w:r>
        <w:r>
          <w:fldChar w:fldCharType="end"/>
        </w:r>
      </w:p>
    </w:sdtContent>
  </w:sdt>
  <w:p w:rsidR="0069336C" w:rsidRDefault="006933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6C" w:rsidRDefault="0069336C" w:rsidP="00A704B0">
      <w:pPr>
        <w:spacing w:line="240" w:lineRule="auto"/>
      </w:pPr>
      <w:r>
        <w:separator/>
      </w:r>
    </w:p>
  </w:footnote>
  <w:footnote w:type="continuationSeparator" w:id="0">
    <w:p w:rsidR="0069336C" w:rsidRDefault="0069336C" w:rsidP="00A704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0CDE"/>
    <w:multiLevelType w:val="hybridMultilevel"/>
    <w:tmpl w:val="A1A4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FE"/>
    <w:rsid w:val="000459DE"/>
    <w:rsid w:val="0004694D"/>
    <w:rsid w:val="00047212"/>
    <w:rsid w:val="00054A29"/>
    <w:rsid w:val="00064B45"/>
    <w:rsid w:val="00074937"/>
    <w:rsid w:val="00083346"/>
    <w:rsid w:val="0008508D"/>
    <w:rsid w:val="000852A5"/>
    <w:rsid w:val="0008662F"/>
    <w:rsid w:val="000A032A"/>
    <w:rsid w:val="000A20B4"/>
    <w:rsid w:val="000A2B62"/>
    <w:rsid w:val="000B0E13"/>
    <w:rsid w:val="000B69D6"/>
    <w:rsid w:val="000C150E"/>
    <w:rsid w:val="000D14E7"/>
    <w:rsid w:val="000D78C2"/>
    <w:rsid w:val="000F531D"/>
    <w:rsid w:val="00100C6C"/>
    <w:rsid w:val="001019E3"/>
    <w:rsid w:val="00115A89"/>
    <w:rsid w:val="0012060F"/>
    <w:rsid w:val="00124C97"/>
    <w:rsid w:val="00126639"/>
    <w:rsid w:val="001300D0"/>
    <w:rsid w:val="00130B25"/>
    <w:rsid w:val="001325DD"/>
    <w:rsid w:val="00134B2E"/>
    <w:rsid w:val="001401C5"/>
    <w:rsid w:val="00150469"/>
    <w:rsid w:val="00156955"/>
    <w:rsid w:val="001626FC"/>
    <w:rsid w:val="0017689A"/>
    <w:rsid w:val="00180966"/>
    <w:rsid w:val="00182852"/>
    <w:rsid w:val="00191212"/>
    <w:rsid w:val="001A1249"/>
    <w:rsid w:val="001C04BF"/>
    <w:rsid w:val="001C4B47"/>
    <w:rsid w:val="001D0986"/>
    <w:rsid w:val="001D62EB"/>
    <w:rsid w:val="001E3268"/>
    <w:rsid w:val="001E429D"/>
    <w:rsid w:val="001F7BC5"/>
    <w:rsid w:val="00207D16"/>
    <w:rsid w:val="00233DCC"/>
    <w:rsid w:val="002342CF"/>
    <w:rsid w:val="00240FAE"/>
    <w:rsid w:val="00242D7D"/>
    <w:rsid w:val="00244419"/>
    <w:rsid w:val="002509D1"/>
    <w:rsid w:val="002518DA"/>
    <w:rsid w:val="0026271F"/>
    <w:rsid w:val="00265CD4"/>
    <w:rsid w:val="002742E1"/>
    <w:rsid w:val="0027497A"/>
    <w:rsid w:val="00277A51"/>
    <w:rsid w:val="0028459A"/>
    <w:rsid w:val="00290879"/>
    <w:rsid w:val="002B5BD7"/>
    <w:rsid w:val="002C2DE5"/>
    <w:rsid w:val="002D408B"/>
    <w:rsid w:val="002E6BE3"/>
    <w:rsid w:val="00312D2C"/>
    <w:rsid w:val="00321180"/>
    <w:rsid w:val="00325A43"/>
    <w:rsid w:val="00330A01"/>
    <w:rsid w:val="00345AB0"/>
    <w:rsid w:val="003466FE"/>
    <w:rsid w:val="003635A7"/>
    <w:rsid w:val="003723F8"/>
    <w:rsid w:val="003741C5"/>
    <w:rsid w:val="00383979"/>
    <w:rsid w:val="00391BEA"/>
    <w:rsid w:val="003930F5"/>
    <w:rsid w:val="003A10E8"/>
    <w:rsid w:val="003A4A03"/>
    <w:rsid w:val="003A6465"/>
    <w:rsid w:val="003D7573"/>
    <w:rsid w:val="003E736B"/>
    <w:rsid w:val="003F1051"/>
    <w:rsid w:val="0040772C"/>
    <w:rsid w:val="00411EE5"/>
    <w:rsid w:val="004161B4"/>
    <w:rsid w:val="00417360"/>
    <w:rsid w:val="00420CF5"/>
    <w:rsid w:val="00452AAF"/>
    <w:rsid w:val="00466234"/>
    <w:rsid w:val="00467CE6"/>
    <w:rsid w:val="0049689A"/>
    <w:rsid w:val="004A28FE"/>
    <w:rsid w:val="004A53D5"/>
    <w:rsid w:val="004A7A18"/>
    <w:rsid w:val="004B2A0B"/>
    <w:rsid w:val="004D076C"/>
    <w:rsid w:val="004F478B"/>
    <w:rsid w:val="004F7F19"/>
    <w:rsid w:val="00517106"/>
    <w:rsid w:val="00527D2A"/>
    <w:rsid w:val="0054007D"/>
    <w:rsid w:val="0054132C"/>
    <w:rsid w:val="00544521"/>
    <w:rsid w:val="005543CD"/>
    <w:rsid w:val="005636A0"/>
    <w:rsid w:val="00573415"/>
    <w:rsid w:val="00584D15"/>
    <w:rsid w:val="00586E28"/>
    <w:rsid w:val="005965E7"/>
    <w:rsid w:val="005B67DA"/>
    <w:rsid w:val="005B693C"/>
    <w:rsid w:val="005C12DD"/>
    <w:rsid w:val="005C24A6"/>
    <w:rsid w:val="005D5845"/>
    <w:rsid w:val="005D6B02"/>
    <w:rsid w:val="0060162F"/>
    <w:rsid w:val="00606EEE"/>
    <w:rsid w:val="00615B7C"/>
    <w:rsid w:val="00615F55"/>
    <w:rsid w:val="00622DCA"/>
    <w:rsid w:val="006308F4"/>
    <w:rsid w:val="00632BFC"/>
    <w:rsid w:val="00635363"/>
    <w:rsid w:val="00646DF5"/>
    <w:rsid w:val="00647855"/>
    <w:rsid w:val="00650444"/>
    <w:rsid w:val="0065501E"/>
    <w:rsid w:val="006572A5"/>
    <w:rsid w:val="006613F0"/>
    <w:rsid w:val="00677DE0"/>
    <w:rsid w:val="006852DC"/>
    <w:rsid w:val="00691E32"/>
    <w:rsid w:val="0069336C"/>
    <w:rsid w:val="006B00F9"/>
    <w:rsid w:val="006B0506"/>
    <w:rsid w:val="006C63C5"/>
    <w:rsid w:val="006D04A6"/>
    <w:rsid w:val="006F6829"/>
    <w:rsid w:val="00704947"/>
    <w:rsid w:val="00704E26"/>
    <w:rsid w:val="00710EA4"/>
    <w:rsid w:val="00716667"/>
    <w:rsid w:val="007200AE"/>
    <w:rsid w:val="00726AEB"/>
    <w:rsid w:val="00726B93"/>
    <w:rsid w:val="00732023"/>
    <w:rsid w:val="00733578"/>
    <w:rsid w:val="00745D5F"/>
    <w:rsid w:val="00756BB4"/>
    <w:rsid w:val="0076399E"/>
    <w:rsid w:val="007775DC"/>
    <w:rsid w:val="007842D6"/>
    <w:rsid w:val="007941DF"/>
    <w:rsid w:val="00795234"/>
    <w:rsid w:val="007A6A72"/>
    <w:rsid w:val="007B7417"/>
    <w:rsid w:val="007C3218"/>
    <w:rsid w:val="007D365E"/>
    <w:rsid w:val="007E3146"/>
    <w:rsid w:val="007E41D6"/>
    <w:rsid w:val="007E4D78"/>
    <w:rsid w:val="007F08CD"/>
    <w:rsid w:val="007F0C93"/>
    <w:rsid w:val="008059B0"/>
    <w:rsid w:val="008140E9"/>
    <w:rsid w:val="0081430E"/>
    <w:rsid w:val="0081554D"/>
    <w:rsid w:val="00821AEE"/>
    <w:rsid w:val="008311A3"/>
    <w:rsid w:val="008757AF"/>
    <w:rsid w:val="00876559"/>
    <w:rsid w:val="00876E77"/>
    <w:rsid w:val="0089005E"/>
    <w:rsid w:val="00897CEA"/>
    <w:rsid w:val="008D0CCA"/>
    <w:rsid w:val="008D36D6"/>
    <w:rsid w:val="008E4EFF"/>
    <w:rsid w:val="008F1F9C"/>
    <w:rsid w:val="00900C53"/>
    <w:rsid w:val="00910715"/>
    <w:rsid w:val="00913FFE"/>
    <w:rsid w:val="00914A91"/>
    <w:rsid w:val="00923F0F"/>
    <w:rsid w:val="009336FA"/>
    <w:rsid w:val="0099141C"/>
    <w:rsid w:val="009928FE"/>
    <w:rsid w:val="0099620C"/>
    <w:rsid w:val="00996E19"/>
    <w:rsid w:val="009C28EA"/>
    <w:rsid w:val="009D5BAD"/>
    <w:rsid w:val="009E222B"/>
    <w:rsid w:val="009F058D"/>
    <w:rsid w:val="00A02D63"/>
    <w:rsid w:val="00A149A5"/>
    <w:rsid w:val="00A15F80"/>
    <w:rsid w:val="00A3423A"/>
    <w:rsid w:val="00A37074"/>
    <w:rsid w:val="00A3774D"/>
    <w:rsid w:val="00A43009"/>
    <w:rsid w:val="00A65A13"/>
    <w:rsid w:val="00A704B0"/>
    <w:rsid w:val="00A73204"/>
    <w:rsid w:val="00A95B25"/>
    <w:rsid w:val="00A9799E"/>
    <w:rsid w:val="00AA0CEE"/>
    <w:rsid w:val="00AA4599"/>
    <w:rsid w:val="00AB0B70"/>
    <w:rsid w:val="00AC6954"/>
    <w:rsid w:val="00AD2780"/>
    <w:rsid w:val="00AF7676"/>
    <w:rsid w:val="00B1055E"/>
    <w:rsid w:val="00B15C2E"/>
    <w:rsid w:val="00B23403"/>
    <w:rsid w:val="00B23E51"/>
    <w:rsid w:val="00B246A4"/>
    <w:rsid w:val="00B357E0"/>
    <w:rsid w:val="00B501F2"/>
    <w:rsid w:val="00B538BF"/>
    <w:rsid w:val="00B547C9"/>
    <w:rsid w:val="00B553E7"/>
    <w:rsid w:val="00B6405D"/>
    <w:rsid w:val="00B67210"/>
    <w:rsid w:val="00B73D3F"/>
    <w:rsid w:val="00B80834"/>
    <w:rsid w:val="00B80E5A"/>
    <w:rsid w:val="00B907E3"/>
    <w:rsid w:val="00BA55C3"/>
    <w:rsid w:val="00BC4DC9"/>
    <w:rsid w:val="00BD567D"/>
    <w:rsid w:val="00BE751F"/>
    <w:rsid w:val="00BF0B8B"/>
    <w:rsid w:val="00C130B2"/>
    <w:rsid w:val="00C30B30"/>
    <w:rsid w:val="00C32D05"/>
    <w:rsid w:val="00C379A0"/>
    <w:rsid w:val="00C624CF"/>
    <w:rsid w:val="00C6600E"/>
    <w:rsid w:val="00C72A0B"/>
    <w:rsid w:val="00C82479"/>
    <w:rsid w:val="00C95333"/>
    <w:rsid w:val="00C9688C"/>
    <w:rsid w:val="00CB1A29"/>
    <w:rsid w:val="00CB44B1"/>
    <w:rsid w:val="00CC56A7"/>
    <w:rsid w:val="00CC588B"/>
    <w:rsid w:val="00CD1EA5"/>
    <w:rsid w:val="00CD6F4C"/>
    <w:rsid w:val="00CF2023"/>
    <w:rsid w:val="00CF3B0C"/>
    <w:rsid w:val="00CF4C41"/>
    <w:rsid w:val="00D02044"/>
    <w:rsid w:val="00D11436"/>
    <w:rsid w:val="00D14CF6"/>
    <w:rsid w:val="00D24140"/>
    <w:rsid w:val="00D269BC"/>
    <w:rsid w:val="00D528AA"/>
    <w:rsid w:val="00D56696"/>
    <w:rsid w:val="00D64CFB"/>
    <w:rsid w:val="00D70DF5"/>
    <w:rsid w:val="00D72767"/>
    <w:rsid w:val="00D755B4"/>
    <w:rsid w:val="00D96DF1"/>
    <w:rsid w:val="00D9789F"/>
    <w:rsid w:val="00DB33C2"/>
    <w:rsid w:val="00DB356D"/>
    <w:rsid w:val="00DC7098"/>
    <w:rsid w:val="00DD5B5C"/>
    <w:rsid w:val="00DD5D76"/>
    <w:rsid w:val="00DD6FC9"/>
    <w:rsid w:val="00DD7044"/>
    <w:rsid w:val="00DE2621"/>
    <w:rsid w:val="00E02912"/>
    <w:rsid w:val="00E02E3E"/>
    <w:rsid w:val="00E15727"/>
    <w:rsid w:val="00E37D36"/>
    <w:rsid w:val="00E50408"/>
    <w:rsid w:val="00E5204D"/>
    <w:rsid w:val="00E57451"/>
    <w:rsid w:val="00E64297"/>
    <w:rsid w:val="00E92451"/>
    <w:rsid w:val="00E936DE"/>
    <w:rsid w:val="00E961BB"/>
    <w:rsid w:val="00EB1B01"/>
    <w:rsid w:val="00EC196B"/>
    <w:rsid w:val="00EC35EE"/>
    <w:rsid w:val="00EC6B23"/>
    <w:rsid w:val="00EC728D"/>
    <w:rsid w:val="00EE6999"/>
    <w:rsid w:val="00EF32A3"/>
    <w:rsid w:val="00F065C3"/>
    <w:rsid w:val="00F1454A"/>
    <w:rsid w:val="00F20107"/>
    <w:rsid w:val="00F35CBC"/>
    <w:rsid w:val="00F41FDB"/>
    <w:rsid w:val="00F66C45"/>
    <w:rsid w:val="00F75491"/>
    <w:rsid w:val="00F81DC0"/>
    <w:rsid w:val="00F9009B"/>
    <w:rsid w:val="00FC5A69"/>
    <w:rsid w:val="00FE2E8B"/>
    <w:rsid w:val="00FE518D"/>
    <w:rsid w:val="00FF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09D1"/>
    <w:pPr>
      <w:spacing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9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09D1"/>
    <w:pPr>
      <w:spacing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509D1"/>
    <w:pPr>
      <w:spacing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509D1"/>
    <w:pPr>
      <w:spacing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04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4B0"/>
  </w:style>
  <w:style w:type="paragraph" w:styleId="a9">
    <w:name w:val="footer"/>
    <w:basedOn w:val="a"/>
    <w:link w:val="aa"/>
    <w:uiPriority w:val="99"/>
    <w:unhideWhenUsed/>
    <w:rsid w:val="00A704B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4B0"/>
  </w:style>
  <w:style w:type="paragraph" w:styleId="ab">
    <w:name w:val="List Paragraph"/>
    <w:basedOn w:val="a"/>
    <w:uiPriority w:val="34"/>
    <w:qFormat/>
    <w:rsid w:val="00677DE0"/>
    <w:pPr>
      <w:spacing w:after="200"/>
      <w:ind w:left="720"/>
      <w:contextualSpacing/>
    </w:pPr>
  </w:style>
  <w:style w:type="character" w:customStyle="1" w:styleId="fontstyle01">
    <w:name w:val="fontstyle01"/>
    <w:basedOn w:val="a0"/>
    <w:rsid w:val="00242D7D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09D1"/>
    <w:pPr>
      <w:spacing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09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09D1"/>
    <w:pPr>
      <w:spacing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509D1"/>
    <w:pPr>
      <w:spacing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509D1"/>
    <w:pPr>
      <w:spacing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F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04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4B0"/>
  </w:style>
  <w:style w:type="paragraph" w:styleId="a9">
    <w:name w:val="footer"/>
    <w:basedOn w:val="a"/>
    <w:link w:val="aa"/>
    <w:uiPriority w:val="99"/>
    <w:unhideWhenUsed/>
    <w:rsid w:val="00A704B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4B0"/>
  </w:style>
  <w:style w:type="paragraph" w:styleId="ab">
    <w:name w:val="List Paragraph"/>
    <w:basedOn w:val="a"/>
    <w:uiPriority w:val="34"/>
    <w:qFormat/>
    <w:rsid w:val="00677DE0"/>
    <w:pPr>
      <w:spacing w:after="200"/>
      <w:ind w:left="720"/>
      <w:contextualSpacing/>
    </w:pPr>
  </w:style>
  <w:style w:type="character" w:customStyle="1" w:styleId="fontstyle01">
    <w:name w:val="fontstyle01"/>
    <w:basedOn w:val="a0"/>
    <w:rsid w:val="00242D7D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8C50-C831-4C95-944B-1FFF58B1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6461</Words>
  <Characters>36830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Сорокина</dc:creator>
  <cp:lastModifiedBy>Сергей Владимирович Демидов</cp:lastModifiedBy>
  <cp:revision>3</cp:revision>
  <cp:lastPrinted>2018-03-20T12:53:00Z</cp:lastPrinted>
  <dcterms:created xsi:type="dcterms:W3CDTF">2018-10-24T13:29:00Z</dcterms:created>
  <dcterms:modified xsi:type="dcterms:W3CDTF">2018-10-25T14:13:00Z</dcterms:modified>
</cp:coreProperties>
</file>